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t xml:space="preserve">Subject:</w:t>
      </w:r>
      <w:r>
        <w:t xml:space="preserve"> </w:t>
      </w:r>
      <w:r>
        <w:t xml:space="preserve">Baker</w:t>
      </w:r>
    </w:p>
    <w:p>
      <w:pPr>
        <w:pStyle w:val="BodyText"/>
      </w:pPr>
      <w:r>
        <w:t xml:space="preserve">Location:</w:t>
      </w:r>
      <w:r>
        <w:t xml:space="preserve"> </w:t>
      </w:r>
      <w:r>
        <w:t xml:space="preserve">Italy Milan</w:t>
      </w:r>
    </w:p>
    <w:p>
      <w:pPr>
        <w:pStyle w:val="BodyText"/>
      </w:pPr>
      <w:r>
        <w:t xml:space="preserve">Date:</w:t>
      </w:r>
      <w:r>
        <w:t xml:space="preserve"> </w:t>
      </w:r>
      <w:r>
        <w:t xml:space="preserve">October 24, 2023</w:t>
      </w:r>
    </w:p>
    <w:p>
      <w:pPr>
        <w:pStyle w:val="BodyText"/>
      </w:pPr>
      <w:r>
        <w:t xml:space="preserve">Review ID:</w:t>
      </w:r>
      <w:r>
        <w:t xml:space="preserve"> </w:t>
      </w:r>
      <w:r>
        <w:t xml:space="preserve">PR-MIL-2023-089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culinary excellence, and market positioning of the artisanal bakery entity known as "Baker" located in the vibrant city of Italy Milan. The review process involved a comprehensive analysis of product quality, customer service protocols, hygiene standards, and alignment with the local Milanese gastronomic culture. The objective of this assessment is to provide actionable insights that will enhance Baker's reputation and operational efficiency within the competitive Italian market.</w:t>
      </w:r>
    </w:p>
    <w:p>
      <w:pPr>
        <w:pStyle w:val="BodyText"/>
      </w:pPr>
      <w:r>
        <w:t xml:space="preserve">The findings indicate that Baker demonstrates a strong commitment to traditional baking techniques while successfully integrating modern innovations. However, there are specific areas regarding supply chain transparency and customer engagement that require strategic attention to fully capitalize on the opportunities presented by the Italy Milan demographic.</w:t>
      </w:r>
    </w:p>
    <w:bookmarkEnd w:id="21"/>
    <w:bookmarkStart w:id="22" w:name="introduction-and-context"/>
    <w:p>
      <w:pPr>
        <w:pStyle w:val="Heading2"/>
      </w:pPr>
      <w:r>
        <w:t xml:space="preserve">2. Introduction and Context</w:t>
      </w:r>
    </w:p>
    <w:p>
      <w:pPr>
        <w:pStyle w:val="FirstParagraph"/>
      </w:pPr>
      <w:r>
        <w:t xml:space="preserve">Italy Milan is globally recognized as a hub of fashion, finance, and gastronomy. The culinary landscape in Milan is characterized by a deep respect for tradition, particularly in the realm of bread and pastry. Consumers in this region are discerning, expecting high-quality ingredients, authentic flavors, and impeccable presentation. In this context, Baker operates as a key player, aiming to deliver premium baked goods that resonate with both local residents and international visitors.</w:t>
      </w:r>
    </w:p>
    <w:p>
      <w:pPr>
        <w:pStyle w:val="BodyText"/>
      </w:pPr>
      <w:r>
        <w:t xml:space="preserve">This Peer Review Report aims to objectively assess Baker's performance against industry benchmarks specific to the Italian market. The review covers a period of three months, during which multiple site visits, product tastings, and stakeholder interviews were conducted. The scope includes an evaluation of Baker's sourdough breads, traditional Milanese pastries such as panettone and cassata, and their daily fresh offerings.</w:t>
      </w:r>
    </w:p>
    <w:bookmarkEnd w:id="22"/>
    <w:bookmarkStart w:id="23" w:name="product-quality-and-culinary-excellence"/>
    <w:p>
      <w:pPr>
        <w:pStyle w:val="Heading2"/>
      </w:pPr>
      <w:r>
        <w:t xml:space="preserve">3. Product Quality and Culinary Excellence</w:t>
      </w:r>
    </w:p>
    <w:p>
      <w:pPr>
        <w:pStyle w:val="FirstParagraph"/>
      </w:pPr>
      <w:r>
        <w:t xml:space="preserve">The core of Baker's value proposition lies in its product quality. The review team observed that Baker utilizes high-grade Italian flour, often sourced from local mills in the Lombardy region. This commitment to local sourcing is a significant strength, as it aligns with the growing consumer preference for sustainable and traceable food products in Italy Milan.</w:t>
      </w:r>
    </w:p>
    <w:p>
      <w:pPr>
        <w:pStyle w:val="BodyText"/>
      </w:pPr>
      <w:r>
        <w:t xml:space="preserve">The bread selection, particularly the sourdough varieties, was found to be exceptional. The crust exhibited the desired crispness, while the crumb structure was open and airy, indicative of proper fermentation techniques. The flavor profile was complex and well-balanced, reflecting a deep understanding of traditional baking methods. Additionally, Baker's interpretation of classic Milanese pastries was highly praised. The panettone, for instance, was noted for its light texture and rich aroma, successfully competing with established brands in the region.</w:t>
      </w:r>
    </w:p>
    <w:p>
      <w:pPr>
        <w:pStyle w:val="BodyText"/>
      </w:pPr>
      <w:r>
        <w:t xml:space="preserve">However, the review identified a minor inconsistency in the quality of some gluten-free products. While the traditional offerings are top-tier, the gluten-free range occasionally lacked the same level of refinement and flavor depth. Enhancing this segment could broaden Baker's appeal to a wider audience in Italy Milan, where dietary restrictions are increasingly common.</w:t>
      </w:r>
    </w:p>
    <w:bookmarkEnd w:id="23"/>
    <w:bookmarkStart w:id="24" w:name="operational-standards-and-hygiene"/>
    <w:p>
      <w:pPr>
        <w:pStyle w:val="Heading2"/>
      </w:pPr>
      <w:r>
        <w:t xml:space="preserve">4. Operational Standards and Hygiene</w:t>
      </w:r>
    </w:p>
    <w:p>
      <w:pPr>
        <w:pStyle w:val="FirstParagraph"/>
      </w:pPr>
      <w:r>
        <w:t xml:space="preserve">Hygiene and operational efficiency are critical components of any successful bakery, especially in a bustling city like Italy Milan. The Peer Review Report confirms that Baker maintains high standards of cleanliness throughout its facilities. The kitchen areas are well-organized, and staff adhere to strict hygiene protocols, including the use of protective gear and regular sanitization of surfaces.</w:t>
      </w:r>
    </w:p>
    <w:p>
      <w:pPr>
        <w:pStyle w:val="BodyText"/>
      </w:pPr>
      <w:r>
        <w:t xml:space="preserve">The workflow within the bakery is efficient, minimizing wait times for customers during peak hours. However, the review noted that the inventory management system could be optimized to reduce waste. Implementing a more advanced forecasting tool could help Baker better align production with demand, thereby improving sustainability and profitability.</w:t>
      </w:r>
    </w:p>
    <w:bookmarkEnd w:id="24"/>
    <w:bookmarkStart w:id="25" w:name="customer-experience-and-service"/>
    <w:p>
      <w:pPr>
        <w:pStyle w:val="Heading2"/>
      </w:pPr>
      <w:r>
        <w:t xml:space="preserve">5. Customer Experience and Service</w:t>
      </w:r>
    </w:p>
    <w:p>
      <w:pPr>
        <w:pStyle w:val="FirstParagraph"/>
      </w:pPr>
      <w:r>
        <w:t xml:space="preserve">Customer service is a vital aspect of Baker's brand identity. The staff at the Italy Milan location are generally friendly, knowledgeable, and eager to assist customers. They demonstrate a good understanding of the products and can provide helpful recommendations based on customer preferences.</w:t>
      </w:r>
    </w:p>
    <w:p>
      <w:pPr>
        <w:pStyle w:val="BodyText"/>
      </w:pPr>
      <w:r>
        <w:t xml:space="preserve">The ambiance of the bakery is inviting, with a design that reflects the elegance and sophistication associated with Milan. The use of natural materials and warm lighting creates a welcoming atmosphere that encourages customers to linger and enjoy their purchases. However, the review suggests that Baker could enhance the customer experience by introducing more interactive elements, such as baking workshops or tasting sessions, to foster a stronger connection with the community.</w:t>
      </w:r>
    </w:p>
    <w:bookmarkEnd w:id="25"/>
    <w:bookmarkStart w:id="26" w:name="market-positioning-and-competitiveness"/>
    <w:p>
      <w:pPr>
        <w:pStyle w:val="Heading2"/>
      </w:pPr>
      <w:r>
        <w:t xml:space="preserve">6. Market Positioning and Competitiveness</w:t>
      </w:r>
    </w:p>
    <w:p>
      <w:pPr>
        <w:pStyle w:val="FirstParagraph"/>
      </w:pPr>
      <w:r>
        <w:t xml:space="preserve">In the competitive landscape of Italy Milan, Baker has established a solid reputation for quality and authenticity. The brand is well-positioned to attract customers who value artisanal products and traditional craftsmanship. However, to maintain and grow its market share, Baker must continue to innovate and differentiate itself from competitors.</w:t>
      </w:r>
    </w:p>
    <w:p>
      <w:pPr>
        <w:pStyle w:val="BodyText"/>
      </w:pPr>
      <w:r>
        <w:t xml:space="preserve">The Peer Review Report recommends that Baker invest in digital marketing and social media engagement to reach a broader audience. Highlighting the story behind the products, the sourcing of ingredients, and the expertise of the bakers can help build a stronger emotional connection with customers. Additionally, exploring partnerships with local cafes and restaurants could expand Baker's distribution channels and increase brand visibility.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Baker:</w:t>
      </w:r>
    </w:p>
    <w:p>
      <w:pPr>
        <w:numPr>
          <w:ilvl w:val="0"/>
          <w:numId w:val="1001"/>
        </w:numPr>
        <w:pStyle w:val="Compact"/>
      </w:pPr>
      <w:r>
        <w:rPr>
          <w:bCs/>
          <w:b/>
        </w:rPr>
        <w:t xml:space="preserve">Enhance Gluten-Free Offerings:</w:t>
      </w:r>
      <w:r>
        <w:t xml:space="preserve"> </w:t>
      </w:r>
      <w:r>
        <w:t xml:space="preserve">Invest in research and development to improve the quality and variety of gluten-free products.</w:t>
      </w:r>
    </w:p>
    <w:p>
      <w:pPr>
        <w:numPr>
          <w:ilvl w:val="0"/>
          <w:numId w:val="1001"/>
        </w:numPr>
        <w:pStyle w:val="Compact"/>
      </w:pPr>
      <w:r>
        <w:rPr>
          <w:bCs/>
          <w:b/>
        </w:rPr>
        <w:t xml:space="preserve">Optimize Inventory Management:</w:t>
      </w:r>
      <w:r>
        <w:t xml:space="preserve"> </w:t>
      </w:r>
      <w:r>
        <w:t xml:space="preserve">Implement advanced forecasting tools to reduce waste and improve efficiency.</w:t>
      </w:r>
    </w:p>
    <w:p>
      <w:pPr>
        <w:numPr>
          <w:ilvl w:val="0"/>
          <w:numId w:val="1001"/>
        </w:numPr>
        <w:pStyle w:val="Compact"/>
      </w:pPr>
      <w:r>
        <w:rPr>
          <w:bCs/>
          <w:b/>
        </w:rPr>
        <w:t xml:space="preserve">Strengthen Customer Engagement:</w:t>
      </w:r>
      <w:r>
        <w:t xml:space="preserve"> </w:t>
      </w:r>
      <w:r>
        <w:t xml:space="preserve">Introduce interactive experiences such as workshops and tasting sessions to build community loyalty.</w:t>
      </w:r>
    </w:p>
    <w:p>
      <w:pPr>
        <w:numPr>
          <w:ilvl w:val="0"/>
          <w:numId w:val="1001"/>
        </w:numPr>
        <w:pStyle w:val="Compact"/>
      </w:pPr>
      <w:r>
        <w:rPr>
          <w:bCs/>
          <w:b/>
        </w:rPr>
        <w:t xml:space="preserve">Expand Digital Presence:</w:t>
      </w:r>
      <w:r>
        <w:t xml:space="preserve"> </w:t>
      </w:r>
      <w:r>
        <w:t xml:space="preserve">Increase investment in digital marketing and social media to reach a wider audience and tell the brand story.</w:t>
      </w:r>
    </w:p>
    <w:p>
      <w:pPr>
        <w:numPr>
          <w:ilvl w:val="0"/>
          <w:numId w:val="1001"/>
        </w:numPr>
        <w:pStyle w:val="Compact"/>
      </w:pPr>
      <w:r>
        <w:rPr>
          <w:bCs/>
          <w:b/>
        </w:rPr>
        <w:t xml:space="preserve">Explore Strategic Partnerships:</w:t>
      </w:r>
      <w:r>
        <w:t xml:space="preserve"> </w:t>
      </w:r>
      <w:r>
        <w:t xml:space="preserve">Collaborate with local businesses to expand distribution channels and enhance brand visibility.</w:t>
      </w:r>
    </w:p>
    <w:bookmarkEnd w:id="27"/>
    <w:bookmarkStart w:id="28" w:name="conclusion"/>
    <w:p>
      <w:pPr>
        <w:pStyle w:val="Heading2"/>
      </w:pPr>
      <w:r>
        <w:t xml:space="preserve">8. Conclusion</w:t>
      </w:r>
    </w:p>
    <w:p>
      <w:pPr>
        <w:pStyle w:val="FirstParagraph"/>
      </w:pPr>
      <w:r>
        <w:t xml:space="preserve">In conclusion, this Peer Review Report affirms that Baker is a highly respected and successful bakery in Italy Milan. The commitment to quality, tradition, and customer satisfaction is evident in every aspect of its operations. By addressing the identified areas for improvement and implementing the recommended strategies, Baker can further solidify its position as a leader in the Milanese bakery industry. The future outlook for Baker is promising, provided that it continues to adapt to the evolving needs and preferences of its customers while staying true to its core values.</w:t>
      </w:r>
    </w:p>
    <w:p>
      <w:pPr>
        <w:pStyle w:val="BodyText"/>
      </w:pPr>
      <w:r>
        <w:t xml:space="preserve">Overall Peer Review Score</w:t>
      </w:r>
      <w:r>
        <w:t xml:space="preserve"> </w:t>
      </w:r>
      <w:r>
        <w:t xml:space="preserve">8.5 / 10</w:t>
      </w:r>
    </w:p>
    <w:bookmarkEnd w:id="28"/>
    <w:p>
      <w:pPr>
        <w:pStyle w:val="BodyText"/>
      </w:pPr>
      <w:r>
        <w:t xml:space="preserve">Prepared by:</w:t>
      </w:r>
      <w:r>
        <w:br/>
      </w:r>
      <w:r>
        <w:rPr>
          <w:bCs/>
          <w:b/>
        </w:rPr>
        <w:t xml:space="preserve">Dr. Elena Rossi</w:t>
      </w:r>
      <w:r>
        <w:br/>
      </w:r>
      <w:r>
        <w:t xml:space="preserve">Senior Food Industry Analyst</w:t>
      </w:r>
      <w:r>
        <w:br/>
      </w:r>
      <w:r>
        <w:t xml:space="preserve">Milan Culinary Review Board</w:t>
      </w:r>
    </w:p>
    <w:p>
      <w:pPr>
        <w:pStyle w:val="BodyText"/>
      </w:pPr>
      <w:r>
        <w:t xml:space="preserve">© 2023 Milan Culinary Review Board. All rights reserved. This Peer Review Report is confidential and intended solely for the use of Baker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Italy Milan</dc:title>
  <dc:creator/>
  <dc:language>en</dc:language>
  <cp:keywords/>
  <dcterms:created xsi:type="dcterms:W3CDTF">2026-10-10T08:06:16Z</dcterms:created>
  <dcterms:modified xsi:type="dcterms:W3CDTF">2026-10-10T08:06:16Z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