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Italy</w:t>
      </w:r>
      <w:r>
        <w:t xml:space="preserve"> </w:t>
      </w:r>
      <w:r>
        <w:t xml:space="preserve">Naples</w:t>
      </w:r>
    </w:p>
    <w:bookmarkStart w:id="27" w:name="Xf1ef6e1ae38b815b5e1ad502c8a10bc7ba8cfe0"/>
    <w:p>
      <w:pPr>
        <w:pStyle w:val="Heading1"/>
      </w:pPr>
      <w:r>
        <w:t xml:space="preserve">Peer Review Report: Professional Assessment of Baker</w:t>
      </w:r>
    </w:p>
    <w:p>
      <w:pPr>
        <w:pStyle w:val="FirstParagraph"/>
      </w:pPr>
      <w:r>
        <w:rPr>
          <w:bCs/>
          <w:b/>
        </w:rPr>
        <w:t xml:space="preserve">Subject:</w:t>
      </w:r>
      <w:r>
        <w:t xml:space="preserve"> </w:t>
      </w:r>
      <w:r>
        <w:t xml:space="preserve">Baker (Professional Artisan)</w:t>
      </w:r>
    </w:p>
    <w:p>
      <w:pPr>
        <w:pStyle w:val="BodyText"/>
      </w:pPr>
      <w:r>
        <w:rPr>
          <w:bCs/>
          <w:b/>
        </w:rPr>
        <w:t xml:space="preserve">Location of Operation:</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Evaluation</w:t>
      </w:r>
    </w:p>
    <w:p>
      <w:pPr>
        <w:pStyle w:val="BodyText"/>
      </w:pPr>
      <w:r>
        <w:rPr>
          <w:bCs/>
          <w:b/>
        </w:rPr>
        <w:t xml:space="preserve">Reviewer:</w:t>
      </w:r>
      <w:r>
        <w:t xml:space="preserve"> </w:t>
      </w:r>
      <w:r>
        <w:t xml:space="preserve">Senior Culinary Standards Committee</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competencies, technical skills, and operational standards of the Baker currently operating within the historic and culinary-rich environment of Italy Naples. Given the global reputation of Naples as the birthplace of authentic pizza and a hub for traditional Italian baking, the standards applied in this review are exceptionally rigorous. The Baker under review has demonstrated a profound respect for local traditions while integrating modern hygiene and efficiency protocols. This document details the findings regarding dough management, oven mastery, product consistency, and adherence to the specific cultural expectations of the Neapolitan market.</w:t>
      </w:r>
    </w:p>
    <w:bookmarkEnd w:id="20"/>
    <w:bookmarkStart w:id="21" w:name="Xbd5cae26f3f89b453f24622012be9210c1fe614"/>
    <w:p>
      <w:pPr>
        <w:pStyle w:val="Heading2"/>
      </w:pPr>
      <w:r>
        <w:t xml:space="preserve">2. Contextual Analysis: The Baker in Italy Naples</w:t>
      </w:r>
    </w:p>
    <w:p>
      <w:pPr>
        <w:pStyle w:val="FirstParagraph"/>
      </w:pPr>
      <w:r>
        <w:t xml:space="preserve">To understand the performance of the Baker, one must first acknowledge the unique pressures of the Italy Naples culinary landscape. Naples is not merely a city; it is a guardian of gastronomic heritage. The role of the Baker here transcends simple food production; it is a custodianship of history. The peer review panel assessed how well the Baker navigates this environment.</w:t>
      </w:r>
    </w:p>
    <w:p>
      <w:pPr>
        <w:pStyle w:val="BodyText"/>
      </w:pPr>
      <w:r>
        <w:t xml:space="preserve">The Baker has shown an excellent understanding of the local supply chain, sourcing high-quality "00" flour and San Marzano tomatoes where applicable. The ability to operate within the tight-knit community of Italy Naples requires not only skill but also cultural fluency. The Baker has successfully integrated into the local rhythm, respecting the traditional hours of operation and the specific expectations of Neapolitan consumers who are notoriously discerning regarding texture, crust, and flavor profiles.</w:t>
      </w:r>
    </w:p>
    <w:bookmarkEnd w:id="21"/>
    <w:bookmarkStart w:id="22" w:name="X0b53e0b710004a6800914511bd54a14fa8ffe03"/>
    <w:p>
      <w:pPr>
        <w:pStyle w:val="Heading2"/>
      </w:pPr>
      <w:r>
        <w:t xml:space="preserve">3. Technical Proficiency and Dough Management</w:t>
      </w:r>
    </w:p>
    <w:p>
      <w:pPr>
        <w:pStyle w:val="FirstParagraph"/>
      </w:pPr>
      <w:r>
        <w:t xml:space="preserve">A critical component of this Peer Review Report focuses on the Baker's technical handling of dough. In Italy Naples, the fermentation process is sacred. The Baker was observed utilizing long fermentation techniques, which are essential for developing the complex flavor profiles and digestibility expected by locals.</w:t>
      </w:r>
    </w:p>
    <w:p>
      <w:pPr>
        <w:pStyle w:val="BodyText"/>
      </w:pPr>
      <w:r>
        <w:rPr>
          <w:bCs/>
          <w:b/>
        </w:rPr>
        <w:t xml:space="preserve">Key Observations:</w:t>
      </w:r>
    </w:p>
    <w:p>
      <w:pPr>
        <w:numPr>
          <w:ilvl w:val="0"/>
          <w:numId w:val="1001"/>
        </w:numPr>
        <w:pStyle w:val="Compact"/>
      </w:pPr>
      <w:r>
        <w:rPr>
          <w:bCs/>
          <w:b/>
        </w:rPr>
        <w:t xml:space="preserve">Hydration Control:</w:t>
      </w:r>
      <w:r>
        <w:t xml:space="preserve"> </w:t>
      </w:r>
      <w:r>
        <w:t xml:space="preserve">The Baker demonstrates precise control over dough hydration, maintaining levels appropriate for the specific humidity of the Naples climate. This ensures the dough remains workable without becoming sticky or dense.</w:t>
      </w:r>
    </w:p>
    <w:p>
      <w:pPr>
        <w:numPr>
          <w:ilvl w:val="0"/>
          <w:numId w:val="1001"/>
        </w:numPr>
        <w:pStyle w:val="Compact"/>
      </w:pPr>
      <w:r>
        <w:rPr>
          <w:bCs/>
          <w:b/>
        </w:rPr>
        <w:t xml:space="preserve">Levain Management:</w:t>
      </w:r>
      <w:r>
        <w:t xml:space="preserve"> </w:t>
      </w:r>
      <w:r>
        <w:t xml:space="preserve">The maintenance of the natural starter (lievito madre) is exemplary. The Baker keeps detailed logs of feeding schedules, ensuring the yeast culture remains robust and consistent, a practice that is highly praised by peers in the region.</w:t>
      </w:r>
    </w:p>
    <w:p>
      <w:pPr>
        <w:numPr>
          <w:ilvl w:val="0"/>
          <w:numId w:val="1001"/>
        </w:numPr>
        <w:pStyle w:val="Compact"/>
      </w:pPr>
      <w:r>
        <w:rPr>
          <w:bCs/>
          <w:b/>
        </w:rPr>
        <w:t xml:space="preserve">Handling Technique:</w:t>
      </w:r>
      <w:r>
        <w:t xml:space="preserve"> </w:t>
      </w:r>
      <w:r>
        <w:t xml:space="preserve">The manual stretching and shaping of the dough are performed with minimal use of tools, preserving the air pockets within the cornicione (crust). This technique is vital for achieving the signature Neapolitan texture.</w:t>
      </w:r>
    </w:p>
    <w:bookmarkEnd w:id="22"/>
    <w:bookmarkStart w:id="23" w:name="oven-mastery-and-thermal-regulation"/>
    <w:p>
      <w:pPr>
        <w:pStyle w:val="Heading2"/>
      </w:pPr>
      <w:r>
        <w:t xml:space="preserve">4. Oven Mastery and Thermal Regulation</w:t>
      </w:r>
    </w:p>
    <w:p>
      <w:pPr>
        <w:pStyle w:val="FirstParagraph"/>
      </w:pPr>
      <w:r>
        <w:t xml:space="preserve">The heart of any bakery in Italy Naples is the wood-fired oven. The Baker's relationship with the oven is a central theme of this review. The panel observed the Baker's ability to read the fire, manage the temperature gradients, and position products for optimal baking.</w:t>
      </w:r>
    </w:p>
    <w:p>
      <w:pPr>
        <w:pStyle w:val="BodyText"/>
      </w:pPr>
      <w:r>
        <w:t xml:space="preserve">The Baker consistently maintains the oven temperature within the critical range of 400°C to 450°C (750°F to 850°F). This high heat is necessary for the rapid baking time (60-90 seconds) that characterizes authentic Neapolitan products. The Baker's skill in rotating the product during baking ensures an even char and prevents burning, a common pitfall for less experienced artisans. The use of local wood, often olive or cherry, contributes to a subtle aromatic quality that enhances the final product, aligning perfectly with the sensory expectations of the Italy Naples market.</w:t>
      </w:r>
    </w:p>
    <w:bookmarkEnd w:id="23"/>
    <w:bookmarkStart w:id="24" w:name="product-quality-and-consistency"/>
    <w:p>
      <w:pPr>
        <w:pStyle w:val="Heading2"/>
      </w:pPr>
      <w:r>
        <w:t xml:space="preserve">5. Product Quality and Consistency</w:t>
      </w:r>
    </w:p>
    <w:p>
      <w:pPr>
        <w:pStyle w:val="FirstParagraph"/>
      </w:pPr>
      <w:r>
        <w:t xml:space="preserve">Consistency is the hallmark of a professional Baker. Over the course of the review period, the panel sampled various products, including pizza, focaccia, and traditional pastries. The Baker has achieved a remarkable level of consistency.</w:t>
      </w:r>
    </w:p>
    <w:p>
      <w:pPr>
        <w:pStyle w:val="BodyText"/>
      </w:pPr>
      <w:r>
        <w:t xml:space="preserve">The crusts exhibit the desired "leopard spotting" (charring) without being bitter. The interior crumb is airy and moist, indicating proper fermentation and baking. Furthermore, the Baker's attention to ingredient quality is evident. By adhering to the strict guidelines of the Associazione Verace Pizza Napoletana (AVPN), the Baker ensures that every product meets the highest standards of authenticity. This commitment to quality has earned the Baker a loyal customer base in Italy Naples, where word-of-mouth is the most powerful marketing tool.</w:t>
      </w:r>
    </w:p>
    <w:bookmarkEnd w:id="24"/>
    <w:bookmarkStart w:id="25" w:name="hygiene-safety-and-operational-standards"/>
    <w:p>
      <w:pPr>
        <w:pStyle w:val="Heading2"/>
      </w:pPr>
      <w:r>
        <w:t xml:space="preserve">6. Hygiene, Safety, and Operational Standards</w:t>
      </w:r>
    </w:p>
    <w:p>
      <w:pPr>
        <w:pStyle w:val="FirstParagraph"/>
      </w:pPr>
      <w:r>
        <w:t xml:space="preserve">While tradition is paramount, modern safety standards are non-negotiable. The Baker has implemented rigorous hygiene protocols within the bakery. The workspace is kept clean, ingredients are stored at appropriate temperatures, and cross-contamination risks are minimized. The Baker also ensures that all staff are trained in food safety practices, which is crucial for maintaining the reputation of the establishment in a tourist-heavy city like Italy Naples.</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the Peer Review Report concludes that the Baker is operating at an elite level within the competitive landscape of Italy Naples. The combination of technical skill, cultural respect, and operational excellence makes this Baker a standout professional.</w:t>
      </w:r>
    </w:p>
    <w:p>
      <w:pPr>
        <w:pStyle w:val="BodyText"/>
      </w:pPr>
      <w:r>
        <w:rPr>
          <w:bCs/>
          <w:b/>
        </w:rPr>
        <w:t xml:space="preserve">Recommendations:</w:t>
      </w:r>
    </w:p>
    <w:p>
      <w:pPr>
        <w:numPr>
          <w:ilvl w:val="0"/>
          <w:numId w:val="1002"/>
        </w:numPr>
        <w:pStyle w:val="Compact"/>
      </w:pPr>
      <w:r>
        <w:t xml:space="preserve">Continue to document fermentation processes to create a standardized training manual for apprentices.</w:t>
      </w:r>
    </w:p>
    <w:p>
      <w:pPr>
        <w:numPr>
          <w:ilvl w:val="0"/>
          <w:numId w:val="1002"/>
        </w:numPr>
        <w:pStyle w:val="Compact"/>
      </w:pPr>
      <w:r>
        <w:t xml:space="preserve">Explore sustainable sourcing options for wood and packaging to align with growing environmental awareness in Italy.</w:t>
      </w:r>
    </w:p>
    <w:p>
      <w:pPr>
        <w:numPr>
          <w:ilvl w:val="0"/>
          <w:numId w:val="1002"/>
        </w:numPr>
        <w:pStyle w:val="Compact"/>
      </w:pPr>
      <w:r>
        <w:t xml:space="preserve">Consider participating in local culinary festivals to further elevate the brand's visibility within the Naples community.</w:t>
      </w:r>
    </w:p>
    <w:p>
      <w:pPr>
        <w:pStyle w:val="FirstParagraph"/>
      </w:pPr>
      <w:r>
        <w:t xml:space="preserve">In summary, the Baker has not only met but exceeded the expectations set by the peer review panel. The dedication to the craft, coupled with a deep understanding of the unique demands of Italy Naples, positions this Baker as a leader in the field. This report serves as a formal endorsement of their professional capabilities and contributions to the culinary heritage of the region.</w:t>
      </w:r>
    </w:p>
    <w:p>
      <w:pPr>
        <w:pStyle w:val="BodyText"/>
      </w:pPr>
      <w:r>
        <w:rPr>
          <w:bCs/>
          <w:b/>
        </w:rPr>
        <w:t xml:space="preserve">Prepared by:</w:t>
      </w:r>
    </w:p>
    <w:p>
      <w:pPr>
        <w:pStyle w:val="BodyText"/>
      </w:pPr>
      <w:r>
        <w:t xml:space="preserve">Senior Peer Review Committee</w:t>
      </w:r>
    </w:p>
    <w:p>
      <w:pPr>
        <w:pStyle w:val="BodyText"/>
      </w:pPr>
      <w:r>
        <w:t xml:space="preserve">International Culinary Standards Board</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Italy Naples</dc:title>
  <dc:creator/>
  <dc:language>en</dc:language>
  <cp:keywords/>
  <dcterms:created xsi:type="dcterms:W3CDTF">2026-10-10T08:37:58Z</dcterms:created>
  <dcterms:modified xsi:type="dcterms:W3CDTF">2026-10-10T08:37:58Z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