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Panel of Senior Culinary Experts and Food Safety Inspectors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standards, culinary excellence, and hygiene protocols of the establishment known as Baker, located in the Federal Capital Territory of Nigeria Abuja. As the culinary landscape in Abuja continues to evolve, the demand for high-quality baked goods has surged. Baker has positioned itself as a prominent player in this market. This report provides a comprehensive analysis based on site visits, product sampling, staff interviews, and a review of operational documentation. The overall assessment indicates that Baker maintains a high standard of professionalism, though specific areas regarding supply chain consistency and energy management require attention to ensure long-term sustainability in the Abuja market.</w:t>
      </w:r>
    </w:p>
    <w:bookmarkEnd w:id="21"/>
    <w:bookmarkStart w:id="22" w:name="introduction-and-context"/>
    <w:p>
      <w:pPr>
        <w:pStyle w:val="Heading2"/>
      </w:pPr>
      <w:r>
        <w:t xml:space="preserve">2. Introduction and Context</w:t>
      </w:r>
    </w:p>
    <w:p>
      <w:pPr>
        <w:pStyle w:val="FirstParagraph"/>
      </w:pPr>
      <w:r>
        <w:t xml:space="preserve">The purpose of this Peer Review Report is to provide an objective evaluation of Baker's performance against industry benchmarks. Nigeria Abuja represents a unique market characterized by a diverse demographic, including government officials, expatriates, and a growing middle class. Consequently, consumer expectations in Abuja are high, particularly regarding food safety and product quality. Baker operates within this competitive environment, offering a range of products including artisanal breads, pastries, cakes, and savory items. This review focuses on four key pillars: Product Quality, Hygiene and Safety, Operational Efficiency, and Customer Service.</w:t>
      </w:r>
    </w:p>
    <w:bookmarkEnd w:id="22"/>
    <w:bookmarkStart w:id="23" w:name="product-quality-and-culinary-standards"/>
    <w:p>
      <w:pPr>
        <w:pStyle w:val="Heading2"/>
      </w:pPr>
      <w:r>
        <w:t xml:space="preserve">3. Product Quality and Culinary Standards</w:t>
      </w:r>
    </w:p>
    <w:p>
      <w:pPr>
        <w:pStyle w:val="FirstParagraph"/>
      </w:pPr>
      <w:r>
        <w:t xml:space="preserve">The primary function of Baker is the production of baked goods. Our panel evaluated a cross-section of products available at the Abuja outlet. The texture, flavor profile, and presentation of the items were assessed.</w:t>
      </w:r>
    </w:p>
    <w:p>
      <w:pPr>
        <w:pStyle w:val="BodyText"/>
      </w:pPr>
      <w:r>
        <w:rPr>
          <w:bCs/>
          <w:b/>
        </w:rPr>
        <w:t xml:space="preserve">Strengths:</w:t>
      </w:r>
      <w:r>
        <w:t xml:space="preserve"> </w:t>
      </w:r>
      <w:r>
        <w:t xml:space="preserve">Baker demonstrates exceptional skill in dough fermentation and baking techniques. The artisanal sourdough and whole wheat varieties are particularly noteworthy, showing a deep understanding of grain quality. The pastries exhibit excellent lamination, indicating skilled labor. The flavor profiles are well-balanced, catering effectively to the local palate in Nigeria Abuja while maintaining international standards.</w:t>
      </w:r>
    </w:p>
    <w:p>
      <w:pPr>
        <w:pStyle w:val="BodyText"/>
      </w:pPr>
      <w:r>
        <w:rPr>
          <w:bCs/>
          <w:b/>
        </w:rPr>
        <w:t xml:space="preserve">Areas for Improvement:</w:t>
      </w:r>
      <w:r>
        <w:t xml:space="preserve"> </w:t>
      </w:r>
      <w:r>
        <w:t xml:space="preserve">While the core products are excellent, there is a slight inconsistency in the sweetness levels of certain cakes across different batches. Standardization of recipes is recommended to ensure that every customer in Abuja receives the same high-quality experience regardless of the day of purchase.</w:t>
      </w:r>
    </w:p>
    <w:bookmarkEnd w:id="23"/>
    <w:bookmarkStart w:id="24" w:name="hygiene-and-food-safety"/>
    <w:p>
      <w:pPr>
        <w:pStyle w:val="Heading2"/>
      </w:pPr>
      <w:r>
        <w:t xml:space="preserve">4. Hygiene and Food Safety</w:t>
      </w:r>
    </w:p>
    <w:p>
      <w:pPr>
        <w:pStyle w:val="FirstParagraph"/>
      </w:pPr>
      <w:r>
        <w:t xml:space="preserve">In the context of Nigeria Abuja, where food safety regulations are increasingly enforced, hygiene is paramount. This Peer Review Report places significant weight on this aspect.</w:t>
      </w:r>
    </w:p>
    <w:p>
      <w:pPr>
        <w:pStyle w:val="BodyText"/>
      </w:pPr>
      <w:r>
        <w:rPr>
          <w:bCs/>
          <w:b/>
        </w:rPr>
        <w:t xml:space="preserve">Observations:</w:t>
      </w:r>
      <w:r>
        <w:t xml:space="preserve"> </w:t>
      </w:r>
      <w:r>
        <w:t xml:space="preserve">The facility at Baker is clean and well-organized. Staff members were observed adhering to strict personal hygiene protocols, including the use of hairnets, gloves, and aprons. The separation of raw and cooked food areas is clearly defined, minimizing the risk of cross-contamination. Storage facilities for ingredients are temperature-controlled, which is crucial given the ambient temperatures in Abuja.</w:t>
      </w:r>
    </w:p>
    <w:p>
      <w:pPr>
        <w:pStyle w:val="BodyText"/>
      </w:pPr>
      <w:r>
        <w:rPr>
          <w:bCs/>
          <w:b/>
        </w:rPr>
        <w:t xml:space="preserve">Recommendations:</w:t>
      </w:r>
      <w:r>
        <w:t xml:space="preserve"> </w:t>
      </w:r>
      <w:r>
        <w:t xml:space="preserve">Although the current standards are high, the review suggests implementing a more visible digital log for temperature monitoring of refrigeration units. This would provide an additional layer of accountability and data for future audits.</w:t>
      </w:r>
    </w:p>
    <w:bookmarkEnd w:id="24"/>
    <w:bookmarkStart w:id="25" w:name="operational-efficiency-and-supply-chain"/>
    <w:p>
      <w:pPr>
        <w:pStyle w:val="Heading2"/>
      </w:pPr>
      <w:r>
        <w:t xml:space="preserve">5. Operational Efficiency and Supply Chain</w:t>
      </w:r>
    </w:p>
    <w:p>
      <w:pPr>
        <w:pStyle w:val="FirstParagraph"/>
      </w:pPr>
      <w:r>
        <w:t xml:space="preserve">The operational backbone of Baker was scrutinized to determine its resilience and efficiency.</w:t>
      </w:r>
    </w:p>
    <w:p>
      <w:pPr>
        <w:pStyle w:val="BodyText"/>
      </w:pPr>
      <w:r>
        <w:rPr>
          <w:bCs/>
          <w:b/>
        </w:rPr>
        <w:t xml:space="preserve">Supply Chain:</w:t>
      </w:r>
      <w:r>
        <w:t xml:space="preserve"> </w:t>
      </w:r>
      <w:r>
        <w:t xml:space="preserve">Baker sources a significant portion of its ingredients locally, which supports the Nigerian economy and reduces logistics costs. However, reliance on local suppliers can sometimes lead to variability in ingredient quality. It is recommended that Baker diversify its supplier base or implement stricter quality control checks upon receipt of goods.</w:t>
      </w:r>
    </w:p>
    <w:p>
      <w:pPr>
        <w:pStyle w:val="BodyText"/>
      </w:pPr>
      <w:r>
        <w:rPr>
          <w:bCs/>
          <w:b/>
        </w:rPr>
        <w:t xml:space="preserve">Energy Management:</w:t>
      </w:r>
      <w:r>
        <w:t xml:space="preserve"> </w:t>
      </w:r>
      <w:r>
        <w:t xml:space="preserve">Given the power challenges often faced in Nigeria Abuja, Baker's investment in backup power generation is commendable. The ovens and refrigeration units remain operational during grid outages. However, the cost of diesel is a significant operational expense. Exploring solar energy solutions could reduce long-term costs and align with global sustainability trends.</w:t>
      </w:r>
    </w:p>
    <w:bookmarkEnd w:id="25"/>
    <w:bookmarkStart w:id="26" w:name="Xf32aaa4f3941981fb17d2ed79feca52f4c8a54e"/>
    <w:p>
      <w:pPr>
        <w:pStyle w:val="Heading2"/>
      </w:pPr>
      <w:r>
        <w:t xml:space="preserve">6. Customer Service and Community Engagement</w:t>
      </w:r>
    </w:p>
    <w:p>
      <w:pPr>
        <w:pStyle w:val="FirstParagraph"/>
      </w:pPr>
      <w:r>
        <w:t xml:space="preserve">The interaction between Baker and its clientele is a critical component of its success.</w:t>
      </w:r>
    </w:p>
    <w:p>
      <w:pPr>
        <w:pStyle w:val="BodyText"/>
      </w:pPr>
      <w:r>
        <w:rPr>
          <w:bCs/>
          <w:b/>
        </w:rPr>
        <w:t xml:space="preserve">Service Quality:</w:t>
      </w:r>
      <w:r>
        <w:t xml:space="preserve"> </w:t>
      </w:r>
      <w:r>
        <w:t xml:space="preserve">Staff at the Abuja location are polite, knowledgeable, and efficient. They are able to answer customer queries regarding ingredients and allergens accurately, which is a vital aspect of modern food service.</w:t>
      </w:r>
    </w:p>
    <w:p>
      <w:pPr>
        <w:pStyle w:val="BodyText"/>
      </w:pPr>
      <w:r>
        <w:rPr>
          <w:bCs/>
          <w:b/>
        </w:rPr>
        <w:t xml:space="preserve">Community Impact:</w:t>
      </w:r>
      <w:r>
        <w:t xml:space="preserve"> </w:t>
      </w:r>
      <w:r>
        <w:t xml:space="preserve">Baker has engaged positively with the local community in Abuja through occasional baking workshops and charity drives. This Peer Review Report highlights this as a significant strength, as it builds brand loyalty and goodwill.</w:t>
      </w:r>
    </w:p>
    <w:bookmarkEnd w:id="26"/>
    <w:bookmarkStart w:id="27" w:name="conclusion-and-final-recommendations"/>
    <w:p>
      <w:pPr>
        <w:pStyle w:val="Heading2"/>
      </w:pPr>
      <w:r>
        <w:t xml:space="preserve">7. Conclusion and Final Recommendations</w:t>
      </w:r>
    </w:p>
    <w:p>
      <w:pPr>
        <w:pStyle w:val="FirstParagraph"/>
      </w:pPr>
      <w:r>
        <w:t xml:space="preserve">In conclusion, this Peer Review Report affirms that Baker is a leading establishment in Nigeria Abuja. It combines culinary excellence with a strong commitment to hygiene and customer satisfaction. The establishment is well-positioned to meet the demands of the Abuja market.</w:t>
      </w:r>
    </w:p>
    <w:p>
      <w:pPr>
        <w:pStyle w:val="BodyText"/>
      </w:pPr>
      <w:r>
        <w:t xml:space="preserve">To maintain its competitive edge, Baker should focus on the following:</w:t>
      </w:r>
    </w:p>
    <w:p>
      <w:pPr>
        <w:numPr>
          <w:ilvl w:val="0"/>
          <w:numId w:val="1001"/>
        </w:numPr>
        <w:pStyle w:val="Compact"/>
      </w:pPr>
      <w:r>
        <w:t xml:space="preserve">Standardize recipe execution to ensure consistent product quality.</w:t>
      </w:r>
    </w:p>
    <w:p>
      <w:pPr>
        <w:numPr>
          <w:ilvl w:val="0"/>
          <w:numId w:val="1001"/>
        </w:numPr>
        <w:pStyle w:val="Compact"/>
      </w:pPr>
      <w:r>
        <w:t xml:space="preserve">Enhance supply chain robustness through diversified sourcing.</w:t>
      </w:r>
    </w:p>
    <w:p>
      <w:pPr>
        <w:numPr>
          <w:ilvl w:val="0"/>
          <w:numId w:val="1001"/>
        </w:numPr>
        <w:pStyle w:val="Compact"/>
      </w:pPr>
      <w:r>
        <w:t xml:space="preserve">Invest in renewable energy solutions to mitigate power costs.</w:t>
      </w:r>
    </w:p>
    <w:p>
      <w:pPr>
        <w:numPr>
          <w:ilvl w:val="0"/>
          <w:numId w:val="1001"/>
        </w:numPr>
        <w:pStyle w:val="Compact"/>
      </w:pPr>
      <w:r>
        <w:t xml:space="preserve">Implement digital monitoring systems for food safety compliance.</w:t>
      </w:r>
    </w:p>
    <w:p>
      <w:pPr>
        <w:pStyle w:val="FirstParagraph"/>
      </w:pPr>
      <w:r>
        <w:t xml:space="preserve">By addressing these areas, Baker will not only sustain its current success but also set a new benchmark for bakeries in Nigeria Abuja.</w:t>
      </w:r>
    </w:p>
    <w:bookmarkEnd w:id="27"/>
    <w:p>
      <w:pPr>
        <w:pStyle w:val="BodyText"/>
      </w:pPr>
      <w:r>
        <w:rPr>
          <w:bCs/>
          <w:b/>
        </w:rPr>
        <w:t xml:space="preserve">Prepared by:</w:t>
      </w:r>
    </w:p>
    <w:p>
      <w:pPr>
        <w:pStyle w:val="BodyText"/>
      </w:pPr>
      <w:r>
        <w:t xml:space="preserve">Dr. Amina Yusuf, Lead Food Safety Inspector</w:t>
      </w:r>
    </w:p>
    <w:p>
      <w:pPr>
        <w:pStyle w:val="BodyText"/>
      </w:pPr>
      <w:r>
        <w:t xml:space="preserve">Mr. David Okonkwo, Senior Culinary Consultant</w:t>
      </w:r>
    </w:p>
    <w:p>
      <w:pPr>
        <w:pStyle w:val="BodyText"/>
      </w:pPr>
      <w:r>
        <w:t xml:space="preserve">Ms. Sarah Johnson, Operations Analyst</w:t>
      </w:r>
    </w:p>
    <w:p>
      <w:pPr>
        <w:pStyle w:val="BodyText"/>
      </w:pPr>
      <w:r>
        <w:rPr>
          <w:iCs/>
          <w:i/>
        </w:rPr>
        <w:t xml:space="preserve">Peer Review Committee for Culinary Excellence in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Nigeria Abuja</dc:title>
  <dc:creator/>
  <dc:language>en</dc:language>
  <cp:keywords/>
  <dcterms:created xsi:type="dcterms:W3CDTF">2026-10-10T08:43:05Z</dcterms:created>
  <dcterms:modified xsi:type="dcterms:W3CDTF">2026-10-10T08:43:05Z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