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Baker</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Operational Standards of Baker</w:t>
      </w:r>
    </w:p>
    <w:p>
      <w:pPr>
        <w:pStyle w:val="BodyText"/>
      </w:pPr>
      <w:r>
        <w:rPr>
          <w:bCs/>
          <w:b/>
        </w:rPr>
        <w:t xml:space="preserve">Location:</w:t>
      </w:r>
      <w:r>
        <w:t xml:space="preserve"> </w:t>
      </w:r>
      <w:r>
        <w:t xml:space="preserve">Tanzania Dar es Salaam</w:t>
      </w:r>
    </w:p>
    <w:p>
      <w:pPr>
        <w:pStyle w:val="BodyText"/>
      </w:pPr>
      <w:r>
        <w:rPr>
          <w:bCs/>
          <w:b/>
        </w:rPr>
        <w:t xml:space="preserve">Date of Review:</w:t>
      </w:r>
      <w:r>
        <w:t xml:space="preserve"> </w:t>
      </w:r>
      <w:r>
        <w:t xml:space="preserve">October 24, 2023</w:t>
      </w:r>
    </w:p>
    <w:p>
      <w:pPr>
        <w:pStyle w:val="BodyText"/>
      </w:pPr>
      <w:r>
        <w:rPr>
          <w:bCs/>
          <w:b/>
        </w:rPr>
        <w:t xml:space="preserve">Reviewers:</w:t>
      </w:r>
      <w:r>
        <w:t xml:space="preserve"> </w:t>
      </w:r>
      <w:r>
        <w:t xml:space="preserve">Regional Culinary Standards Committee</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capabilities, technical proficiency, and operational consistency of the individual designated as Baker within the culinary sector of Tanzania Dar es Salaam. The review process involved a comprehensive assessment of product quality, adherence to local and international food safety standards, supply chain management, and the integration of traditional Tanzanian ingredients with modern baking techniques. The primary objective of this document is to provide an objective, data-driven analysis of the Baker's performance to ensure alignment with the high standards expected in the bustling commercial hub of Dar es Salaam.</w:t>
      </w:r>
    </w:p>
    <w:p>
      <w:pPr>
        <w:pStyle w:val="BodyText"/>
      </w:pPr>
      <w:r>
        <w:t xml:space="preserve">The findings indicate that the Baker demonstrates a robust command of fundamental baking science while successfully adapting to the unique environmental and cultural conditions of Tanzania Dar es Salaam. However, specific areas regarding humidity control and inventory optimization have been identified for improvement. This report details these findings and offers actionable recommendations to enhance the Baker's standing in the competitive market of Dar es Salaam.</w:t>
      </w:r>
    </w:p>
    <w:bookmarkEnd w:id="21"/>
    <w:bookmarkStart w:id="22" w:name="introduction-and-scope"/>
    <w:p>
      <w:pPr>
        <w:pStyle w:val="Heading2"/>
      </w:pPr>
      <w:r>
        <w:t xml:space="preserve">2. Introduction and Scope</w:t>
      </w:r>
    </w:p>
    <w:p>
      <w:pPr>
        <w:pStyle w:val="FirstParagraph"/>
      </w:pPr>
      <w:r>
        <w:t xml:space="preserve">The culinary landscape of Tanzania Dar es Salaam is characterized by a rich diversity of flavors and a rapidly growing demand for high-quality baked goods. As a key player in this market, the Baker is subject to rigorous scrutiny to maintain consumer trust and regulatory compliance. This Peer Review Report focuses on three core pillars: Product Excellence, Operational Hygiene, and Market Adaptability.</w:t>
      </w:r>
    </w:p>
    <w:p>
      <w:pPr>
        <w:pStyle w:val="BodyText"/>
      </w:pPr>
      <w:r>
        <w:t xml:space="preserve">The scope of this review covers a three-month period of observation, including unannounced site visits, product sampling, and interviews with staff and suppliers. The review specifically examines how the Baker manages the challenges posed by the tropical climate of Dar es Salaam, which significantly impacts ingredient stability and product shelf-life.</w:t>
      </w:r>
    </w:p>
    <w:bookmarkEnd w:id="22"/>
    <w:bookmarkStart w:id="23" w:name="X9eda5ce69aaa9fd7f43e3b236462ffaf17452a1"/>
    <w:p>
      <w:pPr>
        <w:pStyle w:val="Heading2"/>
      </w:pPr>
      <w:r>
        <w:t xml:space="preserve">3. Technical Proficiency and Product Quality</w:t>
      </w:r>
    </w:p>
    <w:p>
      <w:pPr>
        <w:pStyle w:val="FirstParagraph"/>
      </w:pPr>
      <w:r>
        <w:t xml:space="preserve">The Baker exhibits a high level of technical skill in the preparation of both yeast-leavened and chemically leavened products. The consistency of the crumb structure in breads and the texture of pastries suggest a deep understanding of gluten development and fermentation processes. In the context of Tanzania Dar es Salaam, where consumer preferences are shifting towards artisanal and premium products, the Baker's ability to produce visually appealing and texturally superior goods is a significant asset.</w:t>
      </w:r>
    </w:p>
    <w:p>
      <w:pPr>
        <w:pStyle w:val="BodyText"/>
      </w:pPr>
      <w:r>
        <w:t xml:space="preserve">Notably, the Baker has successfully incorporated local ingredients such as cassava flour and coconut milk into traditional recipes. This innovation not only supports local agriculture but also resonates with the cultural palate of the Dar es Salaam community. The flavor profiles are balanced, demonstrating that the Baker respects the integrity of local ingredients while maintaining professional baking standards.</w:t>
      </w:r>
    </w:p>
    <w:bookmarkEnd w:id="23"/>
    <w:bookmarkStart w:id="24" w:name="operational-hygiene-and-safety-standards"/>
    <w:p>
      <w:pPr>
        <w:pStyle w:val="Heading2"/>
      </w:pPr>
      <w:r>
        <w:t xml:space="preserve">4. Operational Hygiene and Safety Standards</w:t>
      </w:r>
    </w:p>
    <w:p>
      <w:pPr>
        <w:pStyle w:val="FirstParagraph"/>
      </w:pPr>
      <w:r>
        <w:t xml:space="preserve">Food safety is paramount in any culinary operation, particularly in a tropical environment like Tanzania Dar es Salaam where bacterial growth can be accelerated by heat and humidity. The Peer Review Report confirms that the Baker maintains a clean and organized workspace. Personal hygiene protocols are strictly followed, and all staff members are observed wearing appropriate protective gear.</w:t>
      </w:r>
    </w:p>
    <w:p>
      <w:pPr>
        <w:pStyle w:val="BodyText"/>
      </w:pPr>
      <w:r>
        <w:t xml:space="preserve">However, the review identified minor inconsistencies in temperature logging for refrigeration units. Given the ambient temperatures in Dar es Salaam, precise temperature control is critical to prevent spoilage of dairy and egg-based products. The Baker is advised to implement a more rigorous digital monitoring system to ensure continuous compliance with food safety regulations.</w:t>
      </w:r>
    </w:p>
    <w:bookmarkEnd w:id="24"/>
    <w:bookmarkStart w:id="25" w:name="supply-chain-and-inventory-management"/>
    <w:p>
      <w:pPr>
        <w:pStyle w:val="Heading2"/>
      </w:pPr>
      <w:r>
        <w:t xml:space="preserve">5. Supply Chain and Inventory Management</w:t>
      </w:r>
    </w:p>
    <w:p>
      <w:pPr>
        <w:pStyle w:val="FirstParagraph"/>
      </w:pPr>
      <w:r>
        <w:t xml:space="preserve">Effective inventory management is crucial for the Baker to maintain profitability and product freshness. The review found that the Baker has established strong relationships with local suppliers in Dar es Salaam, ensuring a steady flow of fresh produce and grains. This local sourcing strategy reduces lead times and supports the regional economy.</w:t>
      </w:r>
    </w:p>
    <w:p>
      <w:pPr>
        <w:pStyle w:val="BodyText"/>
      </w:pPr>
      <w:r>
        <w:t xml:space="preserve">Despite these strengths, there is room for improvement in waste reduction. The Peer Review Report notes that a small percentage of perishable ingredients are discarded due to over-ordering. Implementing a first-in, first-out (FIFO) system more strictly and utilizing predictive ordering based on sales data could significantly reduce waste and improve margins.</w:t>
      </w:r>
    </w:p>
    <w:bookmarkEnd w:id="25"/>
    <w:bookmarkStart w:id="26" w:name="recommendations"/>
    <w:p>
      <w:pPr>
        <w:pStyle w:val="Heading2"/>
      </w:pPr>
      <w:r>
        <w:t xml:space="preserve">6. Recommendations</w:t>
      </w:r>
    </w:p>
    <w:p>
      <w:pPr>
        <w:pStyle w:val="FirstParagraph"/>
      </w:pPr>
      <w:r>
        <w:t xml:space="preserve">Based on the findings of this Peer Review Report, the following recommendations are made for the Baker operating in Tanzania Dar es Salaam:</w:t>
      </w:r>
    </w:p>
    <w:p>
      <w:pPr>
        <w:numPr>
          <w:ilvl w:val="0"/>
          <w:numId w:val="1001"/>
        </w:numPr>
        <w:pStyle w:val="Compact"/>
      </w:pPr>
      <w:r>
        <w:rPr>
          <w:bCs/>
          <w:b/>
        </w:rPr>
        <w:t xml:space="preserve">Climate Control Investment:</w:t>
      </w:r>
      <w:r>
        <w:t xml:space="preserve"> </w:t>
      </w:r>
      <w:r>
        <w:t xml:space="preserve">Upgrade ventilation and cooling systems to better manage the high humidity levels typical of Dar es Salaam, ensuring consistent product quality.</w:t>
      </w:r>
    </w:p>
    <w:p>
      <w:pPr>
        <w:numPr>
          <w:ilvl w:val="0"/>
          <w:numId w:val="1001"/>
        </w:numPr>
        <w:pStyle w:val="Compact"/>
      </w:pPr>
      <w:r>
        <w:rPr>
          <w:bCs/>
          <w:b/>
        </w:rPr>
        <w:t xml:space="preserve">Digital Temperature Monitoring:</w:t>
      </w:r>
      <w:r>
        <w:t xml:space="preserve"> </w:t>
      </w:r>
      <w:r>
        <w:t xml:space="preserve">Install automated temperature logging devices for all refrigeration and storage units to enhance food safety compliance.</w:t>
      </w:r>
    </w:p>
    <w:p>
      <w:pPr>
        <w:numPr>
          <w:ilvl w:val="0"/>
          <w:numId w:val="1001"/>
        </w:numPr>
        <w:pStyle w:val="Compact"/>
      </w:pPr>
      <w:r>
        <w:rPr>
          <w:bCs/>
          <w:b/>
        </w:rPr>
        <w:t xml:space="preserve">Waste Reduction Strategy:</w:t>
      </w:r>
      <w:r>
        <w:t xml:space="preserve"> </w:t>
      </w:r>
      <w:r>
        <w:t xml:space="preserve">Adopt advanced inventory management software to optimize ordering and minimize spoilage of perishable ingredients.</w:t>
      </w:r>
    </w:p>
    <w:p>
      <w:pPr>
        <w:numPr>
          <w:ilvl w:val="0"/>
          <w:numId w:val="1001"/>
        </w:numPr>
        <w:pStyle w:val="Compact"/>
      </w:pPr>
      <w:r>
        <w:rPr>
          <w:bCs/>
          <w:b/>
        </w:rPr>
        <w:t xml:space="preserve">Staff Training:</w:t>
      </w:r>
      <w:r>
        <w:t xml:space="preserve"> </w:t>
      </w:r>
      <w:r>
        <w:t xml:space="preserve">Conduct regular training sessions on food safety and hygiene, emphasizing the specific risks associated with the local climate.</w:t>
      </w:r>
    </w:p>
    <w:bookmarkEnd w:id="26"/>
    <w:bookmarkStart w:id="27" w:name="conclusion"/>
    <w:p>
      <w:pPr>
        <w:pStyle w:val="Heading2"/>
      </w:pPr>
      <w:r>
        <w:t xml:space="preserve">7. Conclusion</w:t>
      </w:r>
    </w:p>
    <w:p>
      <w:pPr>
        <w:pStyle w:val="FirstParagraph"/>
      </w:pPr>
      <w:r>
        <w:t xml:space="preserve">In conclusion, this Peer Review Report affirms that the Baker is a competent and dedicated professional who contributes positively to the culinary scene in Tanzania Dar es Salaam. The Baker's technical skills, innovative use of local ingredients, and commitment to quality are commendable. By addressing the identified areas for improvement, particularly in climate control and inventory management, the Baker can further elevate their operation and set a new standard for excellence in the region.</w:t>
      </w:r>
    </w:p>
    <w:p>
      <w:pPr>
        <w:pStyle w:val="BodyText"/>
      </w:pPr>
      <w:r>
        <w:t xml:space="preserve">The review committee looks forward to seeing the implementation of these recommendations and will conduct a follow-up assessment in six months to monitor progress.</w:t>
      </w:r>
    </w:p>
    <w:bookmarkEnd w:id="27"/>
    <w:p>
      <w:pPr>
        <w:pStyle w:val="BodyText"/>
      </w:pPr>
      <w:r>
        <w:rPr>
          <w:bCs/>
          <w:b/>
        </w:rPr>
        <w:t xml:space="preserve">Prepared by:</w:t>
      </w:r>
    </w:p>
    <w:p>
      <w:pPr>
        <w:pStyle w:val="BodyText"/>
      </w:pPr>
      <w:r>
        <w:t xml:space="preserve">Regional Culinary Standards Committee</w:t>
      </w:r>
    </w:p>
    <w:p>
      <w:pPr>
        <w:pStyle w:val="BodyText"/>
      </w:pPr>
      <w:r>
        <w:t xml:space="preserve">Tanzania Dar es Salaam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Baker - Tanzania Dar es Salaam</dc:title>
  <dc:creator/>
  <dc:language>en</dc:language>
  <cp:keywords/>
  <dcterms:created xsi:type="dcterms:W3CDTF">2026-10-10T09:23:04Z</dcterms:created>
  <dcterms:modified xsi:type="dcterms:W3CDTF">2026-10-10T09:23:04Z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