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professional performance, research contributions, and overall impact of a Biologist based in France Marseille. The review aims to provide a comprehensive assessment of the individual's scientific expertise, methodological rigor, and contributions to the field of biology within the context of the vibrant scientific community in Marseille.</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[Biologist Name]</w:t>
            </w:r>
          </w:p>
        </w:tc>
      </w:tr>
      <w:tr>
        <w:tc>
          <w:tcPr/>
          <w:p>
            <w:pPr>
              <w:pStyle w:val="Compact"/>
              <w:jc w:val="left"/>
            </w:pPr>
            <w:r>
              <w:t xml:space="preserve">Institution</w:t>
            </w:r>
          </w:p>
        </w:tc>
        <w:tc>
          <w:tcPr/>
          <w:p>
            <w:pPr>
              <w:pStyle w:val="Compact"/>
              <w:jc w:val="left"/>
            </w:pPr>
            <w:r>
              <w:t xml:space="preserve">[Institution Name], France Marseille</w:t>
            </w:r>
          </w:p>
        </w:tc>
      </w:tr>
      <w:tr>
        <w:tc>
          <w:tcPr/>
          <w:p>
            <w:pPr>
              <w:pStyle w:val="Compact"/>
              <w:jc w:val="left"/>
            </w:pPr>
            <w:r>
              <w:t xml:space="preserve">Specialization</w:t>
            </w:r>
          </w:p>
        </w:tc>
        <w:tc>
          <w:tcPr/>
          <w:p>
            <w:pPr>
              <w:pStyle w:val="Compact"/>
              <w:jc w:val="left"/>
            </w:pPr>
            <w:r>
              <w:t xml:space="preserve">[Specific Field of Biology]</w:t>
            </w:r>
          </w:p>
        </w:tc>
      </w:tr>
      <w:tr>
        <w:tc>
          <w:tcPr/>
          <w:p>
            <w:pPr>
              <w:pStyle w:val="Compact"/>
              <w:jc w:val="left"/>
            </w:pPr>
            <w:r>
              <w:t xml:space="preserve">Years of Experience</w:t>
            </w:r>
          </w:p>
        </w:tc>
        <w:tc>
          <w:tcPr/>
          <w:p>
            <w:pPr>
              <w:pStyle w:val="Compact"/>
              <w:jc w:val="left"/>
            </w:pPr>
            <w:r>
              <w:t xml:space="preserve">[Number of Years]</w:t>
            </w:r>
          </w:p>
        </w:tc>
      </w:tr>
    </w:tbl>
    <w:bookmarkEnd w:id="22"/>
    <w:bookmarkStart w:id="26" w:name="research-contributions"/>
    <w:p>
      <w:pPr>
        <w:pStyle w:val="Heading2"/>
      </w:pPr>
      <w:r>
        <w:t xml:space="preserve">3. Research Contributions</w:t>
      </w:r>
    </w:p>
    <w:bookmarkStart w:id="23" w:name="quality-of-research"/>
    <w:p>
      <w:pPr>
        <w:pStyle w:val="Heading3"/>
      </w:pPr>
      <w:r>
        <w:t xml:space="preserve">3.1 Quality of Research</w:t>
      </w:r>
    </w:p>
    <w:p>
      <w:pPr>
        <w:pStyle w:val="FirstParagraph"/>
      </w:pPr>
      <w:r>
        <w:t xml:space="preserve">The Biologist has demonstrated exceptional quality in their research endeavors. Their work in [specific area of biology] has been characterized by innovative methodologies and rigorous experimental design. The research conducted in France Marseille has not only advanced the understanding of [specific biological phenomenon] but has also set new standards for excellence in the field.</w:t>
      </w:r>
    </w:p>
    <w:bookmarkEnd w:id="23"/>
    <w:bookmarkStart w:id="24" w:name="publications"/>
    <w:p>
      <w:pPr>
        <w:pStyle w:val="Heading3"/>
      </w:pPr>
      <w:r>
        <w:t xml:space="preserve">3.2 Publications</w:t>
      </w:r>
    </w:p>
    <w:p>
      <w:pPr>
        <w:pStyle w:val="FirstParagraph"/>
      </w:pPr>
      <w:r>
        <w:t xml:space="preserve">The Biologist has an impressive publication record, with numerous articles published in high-impact journals. Their contributions to the scientific literature reflect a deep understanding of the subject matter and a commitment to disseminating knowledge. The publications have been widely cited, indicating their significant impact on the broader scientific community.</w:t>
      </w:r>
    </w:p>
    <w:bookmarkEnd w:id="24"/>
    <w:bookmarkStart w:id="25" w:name="collaborations"/>
    <w:p>
      <w:pPr>
        <w:pStyle w:val="Heading3"/>
      </w:pPr>
      <w:r>
        <w:t xml:space="preserve">3.3 Collaborations</w:t>
      </w:r>
    </w:p>
    <w:p>
      <w:pPr>
        <w:pStyle w:val="FirstParagraph"/>
      </w:pPr>
      <w:r>
        <w:t xml:space="preserve">Collaboration is a cornerstone of scientific progress, and the Biologist has excelled in this area. They have actively engaged in collaborative projects with researchers from various institutions in France Marseille and beyond. These collaborations have enriched their research and fostered a spirit of scientific exchange and innovation.</w:t>
      </w:r>
    </w:p>
    <w:bookmarkEnd w:id="25"/>
    <w:bookmarkEnd w:id="26"/>
    <w:bookmarkStart w:id="27" w:name="methodological-rigor"/>
    <w:p>
      <w:pPr>
        <w:pStyle w:val="Heading2"/>
      </w:pPr>
      <w:r>
        <w:t xml:space="preserve">4. Methodological Rigor</w:t>
      </w:r>
    </w:p>
    <w:p>
      <w:pPr>
        <w:pStyle w:val="FirstParagraph"/>
      </w:pPr>
      <w:r>
        <w:t xml:space="preserve">The Biologist's approach to research is marked by meticulous attention to detail and adherence to best practices in experimental design. Their use of advanced techniques and technologies has enabled them to address complex biological questions with precision and accuracy. The robustness of their methods has been a key factor in the reliability and reproducibility of their findings.</w:t>
      </w:r>
    </w:p>
    <w:bookmarkEnd w:id="27"/>
    <w:bookmarkStart w:id="30" w:name="impact-on-the-scientific-community"/>
    <w:p>
      <w:pPr>
        <w:pStyle w:val="Heading2"/>
      </w:pPr>
      <w:r>
        <w:t xml:space="preserve">5. Impact on the Scientific Community</w:t>
      </w:r>
    </w:p>
    <w:bookmarkStart w:id="28" w:name="local-impact"/>
    <w:p>
      <w:pPr>
        <w:pStyle w:val="Heading3"/>
      </w:pPr>
      <w:r>
        <w:t xml:space="preserve">5.1 Local Impact</w:t>
      </w:r>
    </w:p>
    <w:p>
      <w:pPr>
        <w:pStyle w:val="FirstParagraph"/>
      </w:pPr>
      <w:r>
        <w:t xml:space="preserve">In France Marseille, the Biologist has made significant contributions to the local scientific community. Their work has inspired and mentored young researchers, fostering a culture of scientific inquiry and excellence. They have also been actively involved in organizing seminars, workshops, and conferences, which have enhanced the visibility and reputation of the institution.</w:t>
      </w:r>
    </w:p>
    <w:bookmarkEnd w:id="28"/>
    <w:bookmarkStart w:id="29" w:name="global-impact"/>
    <w:p>
      <w:pPr>
        <w:pStyle w:val="Heading3"/>
      </w:pPr>
      <w:r>
        <w:t xml:space="preserve">5.2 Global Impact</w:t>
      </w:r>
    </w:p>
    <w:p>
      <w:pPr>
        <w:pStyle w:val="FirstParagraph"/>
      </w:pPr>
      <w:r>
        <w:t xml:space="preserve">Beyond the local context, the Biologist's research has had a global impact. Their findings have been recognized and utilized by researchers worldwide, contributing to the advancement of knowledge in the field of biology. The international collaborations and publications further underscore their influence and reach.</w:t>
      </w:r>
    </w:p>
    <w:bookmarkEnd w:id="29"/>
    <w:bookmarkEnd w:id="30"/>
    <w:bookmarkStart w:id="31" w:name="professional-conduct-and-ethics"/>
    <w:p>
      <w:pPr>
        <w:pStyle w:val="Heading2"/>
      </w:pPr>
      <w:r>
        <w:t xml:space="preserve">6. Professional Conduct and Ethics</w:t>
      </w:r>
    </w:p>
    <w:p>
      <w:pPr>
        <w:pStyle w:val="FirstParagraph"/>
      </w:pPr>
      <w:r>
        <w:t xml:space="preserve">The Biologist has consistently demonstrated high standards of professional conduct and ethical behavior. They have adhered to the principles of scientific integrity, ensuring transparency and honesty in their research practices. Their commitment to ethical standards has earned them the respect and trust of their peers and colleagues.</w:t>
      </w:r>
    </w:p>
    <w:bookmarkEnd w:id="31"/>
    <w:bookmarkStart w:id="32" w:name="recommendations"/>
    <w:p>
      <w:pPr>
        <w:pStyle w:val="Heading2"/>
      </w:pPr>
      <w:r>
        <w:t xml:space="preserve">7. Recommendations</w:t>
      </w:r>
    </w:p>
    <w:p>
      <w:pPr>
        <w:pStyle w:val="FirstParagraph"/>
      </w:pPr>
      <w:r>
        <w:t xml:space="preserve">Based on the comprehensive evaluation, the following recommendations are made:</w:t>
      </w:r>
    </w:p>
    <w:p>
      <w:pPr>
        <w:numPr>
          <w:ilvl w:val="0"/>
          <w:numId w:val="1001"/>
        </w:numPr>
        <w:pStyle w:val="Compact"/>
      </w:pPr>
      <w:r>
        <w:t xml:space="preserve">Continue to support and encourage the Biologist's innovative research initiatives.</w:t>
      </w:r>
    </w:p>
    <w:p>
      <w:pPr>
        <w:numPr>
          <w:ilvl w:val="0"/>
          <w:numId w:val="1001"/>
        </w:numPr>
        <w:pStyle w:val="Compact"/>
      </w:pPr>
      <w:r>
        <w:t xml:space="preserve">Facilitate further international collaborations to expand the reach and impact of their work.</w:t>
      </w:r>
    </w:p>
    <w:p>
      <w:pPr>
        <w:numPr>
          <w:ilvl w:val="0"/>
          <w:numId w:val="1001"/>
        </w:numPr>
        <w:pStyle w:val="Compact"/>
      </w:pPr>
      <w:r>
        <w:t xml:space="preserve">Provide opportunities for the Biologist to take on leadership roles in scientific organizations and committees.</w:t>
      </w:r>
    </w:p>
    <w:p>
      <w:pPr>
        <w:numPr>
          <w:ilvl w:val="0"/>
          <w:numId w:val="1001"/>
        </w:numPr>
        <w:pStyle w:val="Compact"/>
      </w:pPr>
      <w:r>
        <w:t xml:space="preserve">Recognize and reward their outstanding contributions to the field of biology and the scientific community in France Marseille.</w:t>
      </w:r>
    </w:p>
    <w:bookmarkEnd w:id="32"/>
    <w:bookmarkStart w:id="33" w:name="conclusion"/>
    <w:p>
      <w:pPr>
        <w:pStyle w:val="Heading2"/>
      </w:pPr>
      <w:r>
        <w:t xml:space="preserve">8. Conclusion</w:t>
      </w:r>
    </w:p>
    <w:p>
      <w:pPr>
        <w:pStyle w:val="FirstParagraph"/>
      </w:pPr>
      <w:r>
        <w:t xml:space="preserve">In conclusion, this Peer Review Report highlights the exceptional contributions of the Biologist to the field of biology. Their research excellence, methodological rigor, and positive impact on the scientific community in France Marseille and beyond are commendable. The Biologist's dedication to advancing knowledge and fostering scientific collaboration makes them a valuable asset to the institution and the broader scientific community.</w:t>
      </w:r>
    </w:p>
    <w:bookmarkEnd w:id="33"/>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France Marseille</dc:title>
  <dc:creator/>
  <dc:language>en</dc:language>
  <cp:keywords/>
  <dcterms:created xsi:type="dcterms:W3CDTF">2026-10-10T07:08:39Z</dcterms:created>
  <dcterms:modified xsi:type="dcterms:W3CDTF">2026-10-10T07:08:39Z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