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United</w:t>
      </w:r>
      <w:r>
        <w:t xml:space="preserve"> </w:t>
      </w:r>
      <w:r>
        <w:t xml:space="preserve">States</w:t>
      </w:r>
      <w:r>
        <w:t xml:space="preserve"> </w:t>
      </w:r>
      <w:r>
        <w:t xml:space="preserve">Chicago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Biologist</w:t>
      </w:r>
    </w:p>
    <w:p>
      <w:pPr>
        <w:pStyle w:val="BodyText"/>
      </w:pPr>
      <w:r>
        <w:rPr>
          <w:bCs/>
          <w:b/>
        </w:rPr>
        <w:t xml:space="preserve">Location:</w:t>
      </w:r>
      <w:r>
        <w:t xml:space="preserve"> </w:t>
      </w:r>
      <w:r>
        <w:t xml:space="preserve">United States Chicago</w:t>
      </w:r>
    </w:p>
    <w:p>
      <w:pPr>
        <w:pStyle w:val="BodyText"/>
      </w:pPr>
      <w:r>
        <w:rPr>
          <w:bCs/>
          <w:b/>
        </w:rPr>
        <w:t xml:space="preserve">Date:</w:t>
      </w:r>
      <w:r>
        <w:t xml:space="preserve"> </w:t>
      </w:r>
      <w:r>
        <w:t xml:space="preserve">October 10, 2023</w:t>
      </w:r>
    </w:p>
    <w:p>
      <w:pPr>
        <w:pStyle w:val="BodyText"/>
      </w:pPr>
      <w:r>
        <w:rPr>
          <w:bCs/>
          <w:b/>
        </w:rPr>
        <w:t xml:space="preserve">Reviewer:</w:t>
      </w:r>
      <w:r>
        <w:t xml:space="preserve"> </w:t>
      </w:r>
      <w:r>
        <w:t xml:space="preserve">Dr. Jane Doe, Senior Biologist</w:t>
      </w:r>
    </w:p>
    <w:bookmarkEnd w:id="20"/>
    <w:bookmarkStart w:id="21" w:name="introduction"/>
    <w:p>
      <w:pPr>
        <w:pStyle w:val="Heading2"/>
      </w:pPr>
      <w:r>
        <w:t xml:space="preserve">Introduction</w:t>
      </w:r>
    </w:p>
    <w:p>
      <w:pPr>
        <w:pStyle w:val="FirstParagraph"/>
      </w:pPr>
      <w:r>
        <w:t xml:space="preserve">This Peer Review Report evaluates the professional performance, research contributions, and collaborative efforts of a Biologist based in United States Chicago. The review aims to provide constructive feedback and assess the individual's alignment with the standards expected in the scientific community, particularly within the vibrant research environment of Chicago.</w:t>
      </w:r>
    </w:p>
    <w:bookmarkEnd w:id="21"/>
    <w:bookmarkStart w:id="22" w:name="research-contributions"/>
    <w:p>
      <w:pPr>
        <w:pStyle w:val="Heading2"/>
      </w:pPr>
      <w:r>
        <w:t xml:space="preserve">Research Contributions</w:t>
      </w:r>
    </w:p>
    <w:p>
      <w:pPr>
        <w:pStyle w:val="FirstParagraph"/>
      </w:pPr>
      <w:r>
        <w:t xml:space="preserve">The Biologist has demonstrated a strong commitment to advancing biological sciences through rigorous research. Their work in ecological studies and biodiversity conservation in the Chicago metropolitan area has been particularly noteworthy. The integration of local environmental data with broader ecological theories has provided valuable insights into urban biodiversity challenges.</w:t>
      </w:r>
    </w:p>
    <w:p>
      <w:pPr>
        <w:pStyle w:val="BodyText"/>
      </w:pPr>
      <w:r>
        <w:t xml:space="preserve">Publications in reputable journals reflect a high standard of scientific inquiry. The Biologist's ability to communicate complex findings clearly and concisely is commendable, enhancing the accessibility of their research to both academic and public audiences.</w:t>
      </w:r>
    </w:p>
    <w:bookmarkEnd w:id="22"/>
    <w:bookmarkStart w:id="23" w:name="methodological-rigor"/>
    <w:p>
      <w:pPr>
        <w:pStyle w:val="Heading2"/>
      </w:pPr>
      <w:r>
        <w:t xml:space="preserve">Methodological Rigor</w:t>
      </w:r>
    </w:p>
    <w:p>
      <w:pPr>
        <w:pStyle w:val="FirstParagraph"/>
      </w:pPr>
      <w:r>
        <w:t xml:space="preserve">The methodologies employed by the Biologist are robust and well-documented. Adherence to ethical standards in research, particularly in field studies involving local ecosystems in United States Chicago, is evident. The use of advanced analytical tools and statistical methods ensures the reliability and validity of the research outcomes.</w:t>
      </w:r>
    </w:p>
    <w:p>
      <w:pPr>
        <w:pStyle w:val="BodyText"/>
      </w:pPr>
      <w:r>
        <w:t xml:space="preserve">However, there is room for improvement in incorporating interdisciplinary approaches. Collaborating with experts in fields such as data science and environmental policy could further enhance the impact of the Biologist's work.</w:t>
      </w:r>
    </w:p>
    <w:bookmarkEnd w:id="23"/>
    <w:bookmarkStart w:id="24" w:name="collaboration-and-teamwork"/>
    <w:p>
      <w:pPr>
        <w:pStyle w:val="Heading2"/>
      </w:pPr>
      <w:r>
        <w:t xml:space="preserve">Collaboration and Teamwork</w:t>
      </w:r>
    </w:p>
    <w:p>
      <w:pPr>
        <w:pStyle w:val="FirstParagraph"/>
      </w:pPr>
      <w:r>
        <w:t xml:space="preserve">The Biologist has actively engaged in collaborative projects with other researchers and institutions in Chicago. Their willingness to share resources and knowledge has fostered a positive research environment. Participation in local scientific conferences and workshops demonstrates a commitment to professional development and community engagement.</w:t>
      </w:r>
    </w:p>
    <w:p>
      <w:pPr>
        <w:pStyle w:val="BodyText"/>
      </w:pPr>
      <w:r>
        <w:t xml:space="preserve">Feedback from colleagues highlights the Biologist's supportive nature and ability to contribute effectively to team goals. Encouraging more frequent cross-institutional collaborations could further amplify their impact.</w:t>
      </w:r>
    </w:p>
    <w:bookmarkEnd w:id="24"/>
    <w:bookmarkStart w:id="25" w:name="professional-development"/>
    <w:p>
      <w:pPr>
        <w:pStyle w:val="Heading2"/>
      </w:pPr>
      <w:r>
        <w:t xml:space="preserve">Professional Development</w:t>
      </w:r>
    </w:p>
    <w:p>
      <w:pPr>
        <w:pStyle w:val="FirstParagraph"/>
      </w:pPr>
      <w:r>
        <w:t xml:space="preserve">The Biologist has shown a proactive approach to professional growth, attending relevant seminars and training sessions. Continuous learning is evident in their adoption of new research techniques and technologies. Engaging with emerging trends in biological sciences ensures that their work remains at the forefront of the field.</w:t>
      </w:r>
    </w:p>
    <w:p>
      <w:pPr>
        <w:pStyle w:val="BodyText"/>
      </w:pPr>
      <w:r>
        <w:t xml:space="preserve">It is recommended that the Biologist seek leadership opportunities within professional organizations to further develop their skills in project management and scientific communication.</w:t>
      </w:r>
    </w:p>
    <w:bookmarkEnd w:id="25"/>
    <w:bookmarkStart w:id="26" w:name="impact-on-the-community"/>
    <w:p>
      <w:pPr>
        <w:pStyle w:val="Heading2"/>
      </w:pPr>
      <w:r>
        <w:t xml:space="preserve">Impact on the Community</w:t>
      </w:r>
    </w:p>
    <w:p>
      <w:pPr>
        <w:pStyle w:val="FirstParagraph"/>
      </w:pPr>
      <w:r>
        <w:t xml:space="preserve">The Biologist's work has had a positive impact on the local community in United States Chicago. Initiatives aimed at environmental education and conservation have raised awareness about the importance of preserving urban green spaces. Their efforts contribute to the broader goal of sustainable development in the city.</w:t>
      </w:r>
    </w:p>
    <w:p>
      <w:pPr>
        <w:pStyle w:val="BodyText"/>
      </w:pPr>
      <w:r>
        <w:t xml:space="preserve">Expanding outreach programs to include schools and community groups could further enhance the Biologist's role as a science communicator and advocate for environmental stewardship.</w:t>
      </w:r>
    </w:p>
    <w:bookmarkEnd w:id="26"/>
    <w:bookmarkStart w:id="27" w:name="areas-for-improvement"/>
    <w:p>
      <w:pPr>
        <w:pStyle w:val="Heading2"/>
      </w:pPr>
      <w:r>
        <w:t xml:space="preserve">Areas for Improvement</w:t>
      </w:r>
    </w:p>
    <w:p>
      <w:pPr>
        <w:pStyle w:val="FirstParagraph"/>
      </w:pPr>
      <w:r>
        <w:t xml:space="preserve">While the Biologist's performance is largely commendable, there are areas that could benefit from attention. Enhancing interdisciplinary collaboration and seeking leadership roles are key recommendations. Additionally, increasing the frequency of public engagement activities would help bridge the gap between scientific research and community understanding.</w:t>
      </w:r>
    </w:p>
    <w:bookmarkEnd w:id="27"/>
    <w:bookmarkStart w:id="28" w:name="conclusion"/>
    <w:p>
      <w:pPr>
        <w:pStyle w:val="Heading2"/>
      </w:pPr>
      <w:r>
        <w:t xml:space="preserve">Conclusion</w:t>
      </w:r>
    </w:p>
    <w:p>
      <w:pPr>
        <w:pStyle w:val="FirstParagraph"/>
      </w:pPr>
      <w:r>
        <w:t xml:space="preserve">In conclusion, the Biologist has made significant contributions to the field of biological sciences in United States Chicago. Their dedication to research excellence, ethical practices, and community engagement is evident. By addressing the areas for improvement, the Biologist can further elevate their professional standing and impact.</w:t>
      </w:r>
    </w:p>
    <w:bookmarkEnd w:id="28"/>
    <w:p>
      <w:pPr>
        <w:pStyle w:val="BodyText"/>
      </w:pPr>
      <w:r>
        <w:rPr>
          <w:bCs/>
          <w:b/>
        </w:rPr>
        <w:t xml:space="preserve">Reviewer Signature:</w:t>
      </w:r>
      <w:r>
        <w:t xml:space="preserve"> </w:t>
      </w:r>
      <w:r>
        <w:t xml:space="preserve">_________________________</w:t>
      </w:r>
    </w:p>
    <w:p>
      <w:pPr>
        <w:pStyle w:val="BodyText"/>
      </w:pPr>
      <w:r>
        <w:rPr>
          <w:bCs/>
          <w:b/>
        </w:rPr>
        <w:t xml:space="preserve">Name:</w:t>
      </w:r>
      <w:r>
        <w:t xml:space="preserve"> </w:t>
      </w:r>
      <w:r>
        <w:t xml:space="preserve">Dr. Jane Doe</w:t>
      </w:r>
    </w:p>
    <w:p>
      <w:pPr>
        <w:pStyle w:val="BodyText"/>
      </w:pPr>
      <w:r>
        <w:rPr>
          <w:bCs/>
          <w:b/>
        </w:rPr>
        <w:t xml:space="preserve">Title:</w:t>
      </w:r>
      <w:r>
        <w:t xml:space="preserve"> </w:t>
      </w:r>
      <w:r>
        <w:t xml:space="preserve">Senior Biologist</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United States Chicago</dc:title>
  <dc:creator/>
  <dc:language>en</dc:language>
  <cp:keywords/>
  <dcterms:created xsi:type="dcterms:W3CDTF">2026-10-10T04:35:12Z</dcterms:created>
  <dcterms:modified xsi:type="dcterms:W3CDTF">2026-10-10T04:35:12Z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