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Harare Biological Sciences Association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research integrity, and field methodology of a Biologist operating within the jurisdiction of Zimbabwe Harare. The review process is designed to ensure that the standards of biological research and conservation efforts in Zimbabwe Harare meet both national regulatory requirements and international scientific benchmarks. The scope of this review encompasses the Biologist's recent contributions to ecological studies, biodiversity assessments, and environmental impact evaluations conducted in and around the Harare metropolitan area and its surrounding ecosystems.</w:t>
      </w:r>
    </w:p>
    <w:p>
      <w:pPr>
        <w:pStyle w:val="BodyText"/>
      </w:pPr>
      <w:r>
        <w:t xml:space="preserve">The importance of this evaluation cannot be overstated, as the work of a Biologist in Zimbabwe Harare directly influences local conservation policies, urban planning, and public health initiatives. This report aims to provide a comprehensive analysis of the Biologist's performance, highlighting areas of excellence and identifying opportunities for professional development.</w:t>
      </w:r>
    </w:p>
    <w:bookmarkEnd w:id="21"/>
    <w:bookmarkStart w:id="22" w:name="methodology-of-the-peer-review"/>
    <w:p>
      <w:pPr>
        <w:pStyle w:val="Heading2"/>
      </w:pPr>
      <w:r>
        <w:t xml:space="preserve">2. Methodology of the Peer Review</w:t>
      </w:r>
    </w:p>
    <w:p>
      <w:pPr>
        <w:pStyle w:val="FirstParagraph"/>
      </w:pPr>
      <w:r>
        <w:t xml:space="preserve">The Peer Review Report was conducted by a panel of three senior scientists specializing in ecology, zoology, and environmental science. The review methodology included a detailed examination of the Biologist's published papers, field notes, data sets, and project reports. Additionally, the panel interviewed colleagues and stakeholders who have collaborated with the Biologist in Zimbabwe Harare. The review also involved site visits to key research locations, including the Harare National Park and the Nyanga Mountains, to verify the accuracy of the Biologist's field observations and data collection methods.</w:t>
      </w:r>
    </w:p>
    <w:bookmarkEnd w:id="22"/>
    <w:bookmarkStart w:id="23" w:name="evaluation-of-research-quality"/>
    <w:p>
      <w:pPr>
        <w:pStyle w:val="Heading2"/>
      </w:pPr>
      <w:r>
        <w:t xml:space="preserve">3. Evaluation of Research Quality</w:t>
      </w:r>
    </w:p>
    <w:p>
      <w:pPr>
        <w:pStyle w:val="FirstParagraph"/>
      </w:pPr>
      <w:r>
        <w:t xml:space="preserve">The Biologist has demonstrated a high level of expertise in conducting rigorous scientific research. The studies reviewed show a clear understanding of the unique ecological challenges faced in Zimbabwe Harare, such as habitat fragmentation, invasive species management, and the impact of urbanization on local biodiversity. The Biologist's research on the population dynamics of indigenous bird species in the Harare region is particularly noteworthy, as it provides valuable insights into the effects of climate change on local ecosystems.</w:t>
      </w:r>
    </w:p>
    <w:p>
      <w:pPr>
        <w:pStyle w:val="BodyText"/>
      </w:pPr>
      <w:r>
        <w:t xml:space="preserve">The data collection methods employed by the Biologist are robust and adhere to established scientific protocols. The use of advanced technologies, such as GPS tracking and remote sensing, has enhanced the accuracy and reliability of the research findings. Furthermore, the Biologist has shown a commitment to transparency by making data sets available for independent verification, which is a crucial aspect of maintaining scientific integrity.</w:t>
      </w:r>
    </w:p>
    <w:bookmarkEnd w:id="23"/>
    <w:bookmarkStart w:id="24" w:name="Xfdba410d34b9134c1cef550a3e90ffab7e1f968"/>
    <w:p>
      <w:pPr>
        <w:pStyle w:val="Heading2"/>
      </w:pPr>
      <w:r>
        <w:t xml:space="preserve">4. Contribution to Local Conservation Efforts</w:t>
      </w:r>
    </w:p>
    <w:p>
      <w:pPr>
        <w:pStyle w:val="FirstParagraph"/>
      </w:pPr>
      <w:r>
        <w:t xml:space="preserve">One of the key strengths of the Biologist is their active involvement in conservation initiatives in Zimbabwe Harare. The Biologist has collaborated with local NGOs, government agencies, and community groups to develop and implement conservation strategies that protect endangered species and restore degraded habitats. For example, the Biologist played a pivotal role in the successful reintroduction of the African wild dog into the Harare National Park, a project that has received widespread acclaim from the scientific community.</w:t>
      </w:r>
    </w:p>
    <w:p>
      <w:pPr>
        <w:pStyle w:val="BodyText"/>
      </w:pPr>
      <w:r>
        <w:t xml:space="preserve">The Biologist's work has also contributed to raising public awareness about the importance of biodiversity conservation in Zimbabwe Harare. Through educational programs, workshops, and media engagements, the Biologist has helped to foster a greater appreciation for the natural environment among local communities. This outreach effort is essential for ensuring the long-term success of conservation initiatives and promoting sustainable development in the region.</w:t>
      </w:r>
    </w:p>
    <w:bookmarkEnd w:id="24"/>
    <w:bookmarkStart w:id="25" w:name="areas-for-improvement"/>
    <w:p>
      <w:pPr>
        <w:pStyle w:val="Heading2"/>
      </w:pPr>
      <w:r>
        <w:t xml:space="preserve">5. Areas for Improvement</w:t>
      </w:r>
    </w:p>
    <w:p>
      <w:pPr>
        <w:pStyle w:val="FirstParagraph"/>
      </w:pPr>
      <w:r>
        <w:t xml:space="preserve">While the Biologist has demonstrated exceptional competence in many areas, there are some aspects of their work that could be improved. One area of concern is the limited engagement with local stakeholders in the early stages of research projects. Greater involvement of community members and local experts could enhance the relevance and impact of the Biologist's research, particularly in addressing socio-economic issues related to environmental conservation in Zimbabwe Harare.</w:t>
      </w:r>
    </w:p>
    <w:p>
      <w:pPr>
        <w:pStyle w:val="BodyText"/>
      </w:pPr>
      <w:r>
        <w:t xml:space="preserve">Additionally, the Biologist could benefit from expanding their research focus to include emerging issues such as the impact of microplastics on aquatic ecosystems in the Harare region. Addressing these contemporary challenges would further strengthen the Biologist's contribution to the field and ensure that their work remains at the forefront of scientific inquiry.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Biologist is a highly competent and dedicated professional who has made significant contributions to the field of biology in Zimbabwe Harare. The Biologist's research is of high quality, their conservation efforts are impactful, and their commitment to scientific integrity is commendable. Based on the findings of this review, the following recommendations are made:</w:t>
      </w:r>
    </w:p>
    <w:p>
      <w:pPr>
        <w:numPr>
          <w:ilvl w:val="0"/>
          <w:numId w:val="1001"/>
        </w:numPr>
        <w:pStyle w:val="Compact"/>
      </w:pPr>
      <w:r>
        <w:t xml:space="preserve">Encourage greater stakeholder engagement in future research projects to enhance community involvement and project relevance.</w:t>
      </w:r>
    </w:p>
    <w:p>
      <w:pPr>
        <w:numPr>
          <w:ilvl w:val="0"/>
          <w:numId w:val="1001"/>
        </w:numPr>
        <w:pStyle w:val="Compact"/>
      </w:pPr>
      <w:r>
        <w:t xml:space="preserve">Expand research focus to include emerging environmental issues, such as microplastic pollution and climate change adaptation strategies.</w:t>
      </w:r>
    </w:p>
    <w:p>
      <w:pPr>
        <w:numPr>
          <w:ilvl w:val="0"/>
          <w:numId w:val="1001"/>
        </w:numPr>
        <w:pStyle w:val="Compact"/>
      </w:pPr>
      <w:r>
        <w:t xml:space="preserve">Continue to collaborate with local and international partners to promote biodiversity conservation and sustainable development in Zimbabwe Harare.</w:t>
      </w:r>
    </w:p>
    <w:p>
      <w:pPr>
        <w:pStyle w:val="FirstParagraph"/>
      </w:pPr>
      <w:r>
        <w:t xml:space="preserve">The Biologist is encouraged to implement these recommendations to further enhance their professional practice and contribute to the advancement of biological sciences in Zimbabwe Harare.</w:t>
      </w:r>
    </w:p>
    <w:bookmarkEnd w:id="26"/>
    <w:p>
      <w:pPr>
        <w:pStyle w:val="BodyText"/>
      </w:pPr>
      <w:r>
        <w:rPr>
          <w:bCs/>
          <w:b/>
        </w:rPr>
        <w:t xml:space="preserve">Prepared by:</w:t>
      </w:r>
    </w:p>
    <w:p>
      <w:pPr>
        <w:pStyle w:val="BodyText"/>
      </w:pPr>
      <w:r>
        <w:t xml:space="preserve">Dr. Jane Moyo</w:t>
      </w:r>
    </w:p>
    <w:p>
      <w:pPr>
        <w:pStyle w:val="BodyText"/>
      </w:pPr>
      <w:r>
        <w:t xml:space="preserve">Senior Ecologist</w:t>
      </w:r>
    </w:p>
    <w:p>
      <w:pPr>
        <w:pStyle w:val="BodyText"/>
      </w:pPr>
      <w:r>
        <w:t xml:space="preserve">Harare Biological Sciences Association</w:t>
      </w:r>
    </w:p>
    <w:p>
      <w:pPr>
        <w:pStyle w:val="BodyText"/>
      </w:pPr>
      <w:r>
        <w:t xml:space="preserve">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Zimbabwe Harare</dc:title>
  <dc:creator/>
  <dc:language>en</dc:language>
  <cp:keywords/>
  <dcterms:created xsi:type="dcterms:W3CDTF">2026-10-10T03:50:18Z</dcterms:created>
  <dcterms:modified xsi:type="dcterms:W3CDTF">2026-10-10T03:50:18Z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