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skills, and overall contribution of a Carpenter operating within the dynamic construction and woodworking sector of Brazil São Paulo. The purpose of this document is to provide a comprehensive assessment that aligns with local industry standards, regulatory requirements, and best practices specific to the region.</w:t>
      </w:r>
    </w:p>
    <w:p>
      <w:pPr>
        <w:pStyle w:val="BodyText"/>
      </w:pPr>
      <w:r>
        <w:t xml:space="preserve">Brazil São Paulo is known for its rapid urban development, diverse architectural styles, and high demand for skilled tradespeople. As such, the evaluation criteria for this Carpenter have been tailored to reflect the unique challenges and opportunities presented by this vibrant market.</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key areas:</w:t>
      </w:r>
    </w:p>
    <w:p>
      <w:pPr>
        <w:numPr>
          <w:ilvl w:val="0"/>
          <w:numId w:val="1001"/>
        </w:numPr>
        <w:pStyle w:val="Compact"/>
      </w:pPr>
      <w:r>
        <w:t xml:space="preserve">Technical proficiency in carpentry tasks</w:t>
      </w:r>
    </w:p>
    <w:p>
      <w:pPr>
        <w:numPr>
          <w:ilvl w:val="0"/>
          <w:numId w:val="1001"/>
        </w:numPr>
        <w:pStyle w:val="Compact"/>
      </w:pPr>
      <w:r>
        <w:t xml:space="preserve">Adherence to safety protocols and regulations</w:t>
      </w:r>
    </w:p>
    <w:p>
      <w:pPr>
        <w:numPr>
          <w:ilvl w:val="0"/>
          <w:numId w:val="1001"/>
        </w:numPr>
        <w:pStyle w:val="Compact"/>
      </w:pPr>
      <w:r>
        <w:t xml:space="preserve">Quality of workmanship and attention to detail</w:t>
      </w:r>
    </w:p>
    <w:p>
      <w:pPr>
        <w:numPr>
          <w:ilvl w:val="0"/>
          <w:numId w:val="1001"/>
        </w:numPr>
        <w:pStyle w:val="Compact"/>
      </w:pPr>
      <w:r>
        <w:t xml:space="preserve">Ability to collaborate with team members and stakeholders</w:t>
      </w:r>
    </w:p>
    <w:p>
      <w:pPr>
        <w:numPr>
          <w:ilvl w:val="0"/>
          <w:numId w:val="1001"/>
        </w:numPr>
        <w:pStyle w:val="Compact"/>
      </w:pPr>
      <w:r>
        <w:t xml:space="preserve">Knowledge of local materials and construction practices in Brazil São Paulo</w:t>
      </w:r>
    </w:p>
    <w:p>
      <w:pPr>
        <w:numPr>
          <w:ilvl w:val="0"/>
          <w:numId w:val="1001"/>
        </w:numPr>
        <w:pStyle w:val="Compact"/>
      </w:pPr>
      <w:r>
        <w:t xml:space="preserve">Problem-solving skills and adaptability</w:t>
      </w:r>
    </w:p>
    <w:p>
      <w:pPr>
        <w:pStyle w:val="FirstParagraph"/>
      </w:pPr>
      <w:r>
        <w:t xml:space="preserve">Each of these areas has been assessed through direct observation, interviews with colleagues, and review of completed projects.</w:t>
      </w:r>
    </w:p>
    <w:bookmarkEnd w:id="22"/>
    <w:bookmarkStart w:id="23" w:name="technical-proficiency"/>
    <w:p>
      <w:pPr>
        <w:pStyle w:val="Heading2"/>
      </w:pPr>
      <w:r>
        <w:t xml:space="preserve">3. Technical Proficiency</w:t>
      </w:r>
    </w:p>
    <w:p>
      <w:pPr>
        <w:pStyle w:val="FirstParagraph"/>
      </w:pPr>
      <w:r>
        <w:t xml:space="preserve">The Carpenter demonstrated a strong command of fundamental carpentry techniques, including framing, joinery, and finishing. Their ability to interpret blueprints and technical drawings was particularly noteworthy, ensuring that all work aligned with project specifications.</w:t>
      </w:r>
    </w:p>
    <w:p>
      <w:pPr>
        <w:pStyle w:val="BodyText"/>
      </w:pPr>
      <w:r>
        <w:t xml:space="preserve">In the context of Brazil São Paulo, where both traditional and modern construction methods coexist, the Carpenter showed versatility in adapting to different styles. For instance, they successfully executed intricate woodwork for residential projects while also handling large-scale structural tasks for commercial developments.</w:t>
      </w:r>
    </w:p>
    <w:p>
      <w:pPr>
        <w:pStyle w:val="BodyText"/>
      </w:pPr>
      <w:r>
        <w:rPr>
          <w:bCs/>
          <w:b/>
        </w:rPr>
        <w:t xml:space="preserve">Key Observation:</w:t>
      </w:r>
      <w:r>
        <w:t xml:space="preserve"> </w:t>
      </w:r>
      <w:r>
        <w:t xml:space="preserve">The Carpenter’s expertise in using locally sourced materials, such as eucalyptus and pine, was evident. This not only reduced costs but also supported sustainable practices, which are increasingly valued in Brazil São Paulo.</w:t>
      </w:r>
    </w:p>
    <w:bookmarkEnd w:id="23"/>
    <w:bookmarkStart w:id="24" w:name="safety-and-compliance"/>
    <w:p>
      <w:pPr>
        <w:pStyle w:val="Heading2"/>
      </w:pPr>
      <w:r>
        <w:t xml:space="preserve">4. Safety and Compliance</w:t>
      </w:r>
    </w:p>
    <w:p>
      <w:pPr>
        <w:pStyle w:val="FirstParagraph"/>
      </w:pPr>
      <w:r>
        <w:t xml:space="preserve">Safety is a critical aspect of any construction project, especially in a bustling city like Brazil São Paulo. The Carpenter consistently adhered to safety protocols, including the proper use of personal protective equipment (PPE) and adherence to site-specific guidelines.</w:t>
      </w:r>
    </w:p>
    <w:p>
      <w:pPr>
        <w:pStyle w:val="BodyText"/>
      </w:pPr>
      <w:r>
        <w:t xml:space="preserve">Furthermore, they demonstrated a proactive approach to identifying potential hazards and mitigating risks. This commitment to safety not only protected themselves but also contributed to a safer working environment for the entire team.</w:t>
      </w:r>
    </w:p>
    <w:bookmarkEnd w:id="24"/>
    <w:bookmarkStart w:id="25" w:name="quality-of-workmanship"/>
    <w:p>
      <w:pPr>
        <w:pStyle w:val="Heading2"/>
      </w:pPr>
      <w:r>
        <w:t xml:space="preserve">5. Quality of Workmanship</w:t>
      </w:r>
    </w:p>
    <w:p>
      <w:pPr>
        <w:pStyle w:val="FirstParagraph"/>
      </w:pPr>
      <w:r>
        <w:t xml:space="preserve">The quality of the Carpenter’s work was consistently high, reflecting their dedication to excellence. Finished products were precise, durable, and aesthetically pleasing, meeting or exceeding client expectations.</w:t>
      </w:r>
    </w:p>
    <w:p>
      <w:pPr>
        <w:pStyle w:val="BodyText"/>
      </w:pPr>
      <w:r>
        <w:t xml:space="preserve">In Brazil São Paulo, where architectural diversity is a hallmark, the Carpenter’s ability to deliver high-quality results across various project types was particularly impressive. Whether working on custom furniture or structural components, their attention to detail was commendable.</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in the construction industry, and the Carpenter excelled in this area. They maintained open lines of communication with architects, engineers, and other tradespeople, ensuring seamless coordination throughout projects.</w:t>
      </w:r>
    </w:p>
    <w:p>
      <w:pPr>
        <w:pStyle w:val="BodyText"/>
      </w:pPr>
      <w:r>
        <w:t xml:space="preserve">Their willingness to share knowledge and assist colleagues further enhanced team productivity. In the fast-paced environment of Brazil São Paulo, this collaborative spirit is invaluable.</w:t>
      </w:r>
    </w:p>
    <w:bookmarkEnd w:id="26"/>
    <w:bookmarkStart w:id="27" w:name="areas-for-improvement"/>
    <w:p>
      <w:pPr>
        <w:pStyle w:val="Heading2"/>
      </w:pPr>
      <w:r>
        <w:t xml:space="preserve">7. Areas for Improvement</w:t>
      </w:r>
    </w:p>
    <w:p>
      <w:pPr>
        <w:pStyle w:val="FirstParagraph"/>
      </w:pPr>
      <w:r>
        <w:t xml:space="preserve">While the Carpenter’s performance was largely exemplary, there are a few areas where improvement could be beneficial:</w:t>
      </w:r>
    </w:p>
    <w:p>
      <w:pPr>
        <w:numPr>
          <w:ilvl w:val="0"/>
          <w:numId w:val="1002"/>
        </w:numPr>
        <w:pStyle w:val="Compact"/>
      </w:pPr>
      <w:r>
        <w:t xml:space="preserve">Enhancing proficiency with advanced power tools and machinery</w:t>
      </w:r>
    </w:p>
    <w:p>
      <w:pPr>
        <w:numPr>
          <w:ilvl w:val="0"/>
          <w:numId w:val="1002"/>
        </w:numPr>
        <w:pStyle w:val="Compact"/>
      </w:pPr>
      <w:r>
        <w:t xml:space="preserve">Expanding knowledge of eco-friendly construction techniques</w:t>
      </w:r>
    </w:p>
    <w:p>
      <w:pPr>
        <w:numPr>
          <w:ilvl w:val="0"/>
          <w:numId w:val="1002"/>
        </w:numPr>
        <w:pStyle w:val="Compact"/>
      </w:pPr>
      <w:r>
        <w:t xml:space="preserve">Improving time management for complex projects</w:t>
      </w:r>
    </w:p>
    <w:p>
      <w:pPr>
        <w:pStyle w:val="FirstParagraph"/>
      </w:pPr>
      <w:r>
        <w:t xml:space="preserve">Addressing these areas will further elevate their professional capabilities and align them with emerging trends in Brazil São Paulo’s construction sector.</w:t>
      </w:r>
    </w:p>
    <w:bookmarkEnd w:id="27"/>
    <w:bookmarkStart w:id="28" w:name="conclusion"/>
    <w:p>
      <w:pPr>
        <w:pStyle w:val="Heading2"/>
      </w:pPr>
      <w:r>
        <w:t xml:space="preserve">8. Conclusion</w:t>
      </w:r>
    </w:p>
    <w:p>
      <w:pPr>
        <w:pStyle w:val="FirstParagraph"/>
      </w:pPr>
      <w:r>
        <w:t xml:space="preserve">This Peer Review Report concludes that the Carpenter has demonstrated exceptional skill, professionalism, and adaptability in their role within Brazil São Paulo. Their contributions have been instrumental in the successful completion of multiple projects, and their commitment to quality and safety sets a positive example for peers.</w:t>
      </w:r>
    </w:p>
    <w:p>
      <w:pPr>
        <w:pStyle w:val="BodyText"/>
      </w:pPr>
      <w:r>
        <w:t xml:space="preserve">It is recommended that the Carpenter continue to pursue professional development opportunities to stay ahead of industry advancements. With their current trajectory, they are well-positioned to become a leading figure in the carpentry field in Brazil São Paulo.</w:t>
      </w:r>
    </w:p>
    <w:bookmarkEnd w:id="28"/>
    <w:p>
      <w:pPr>
        <w:pStyle w:val="BodyText"/>
      </w:pPr>
      <w:r>
        <w:rPr>
          <w:bCs/>
          <w:b/>
        </w:rPr>
        <w:t xml:space="preserve">Reviewed by:</w:t>
      </w:r>
    </w:p>
    <w:p>
      <w:pPr>
        <w:pStyle w:val="BodyText"/>
      </w:pPr>
      <w:r>
        <w:t xml:space="preserve">John Doe, Senior Construction Manager</w:t>
      </w:r>
    </w:p>
    <w:p>
      <w:pPr>
        <w:pStyle w:val="BodyText"/>
      </w:pPr>
      <w:r>
        <w:t xml:space="preserve">Jane Smith, Safety Compliance Officer</w:t>
      </w:r>
    </w:p>
    <w:p>
      <w:pPr>
        <w:pStyle w:val="BodyText"/>
      </w:pPr>
      <w:r>
        <w:t xml:space="preserve">Carlos Silva, Local Industry Expert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Brazil São Paulo</dc:title>
  <dc:creator/>
  <dc:language>en</dc:language>
  <cp:keywords/>
  <dcterms:created xsi:type="dcterms:W3CDTF">2026-10-10T08:13:29Z</dcterms:created>
  <dcterms:modified xsi:type="dcterms:W3CDTF">2026-10-10T08:13:29Z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