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Canada</w:t>
      </w:r>
      <w:r>
        <w:t xml:space="preserve"> </w:t>
      </w:r>
      <w:r>
        <w:t xml:space="preserve">Toronto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Carpenter Performance Evaluation</w:t>
      </w:r>
    </w:p>
    <w:p>
      <w:pPr>
        <w:pStyle w:val="BodyText"/>
      </w:pPr>
      <w:r>
        <w:rPr>
          <w:bCs/>
          <w:b/>
        </w:rPr>
        <w:t xml:space="preserve">Location:</w:t>
      </w:r>
      <w:r>
        <w:t xml:space="preserve"> </w:t>
      </w:r>
      <w:r>
        <w:t xml:space="preserve">Canada Toronto</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assess the professional performance, technical skills, and overall contributions of a Carpenter working within the construction industry in Canada Toronto. The purpose of this document is to provide a comprehensive evaluation based on observed work practices, adherence to safety standards, quality of craftsmanship, and collaboration with team members. This report aims to highlight strengths, identify areas for improvement, and offer constructive feedback to support the Carpenter's professional growth and ensure alignment with industry standards in Canada Toronto.</w:t>
      </w:r>
    </w:p>
    <w:bookmarkEnd w:id="21"/>
    <w:bookmarkStart w:id="22" w:name="scope-of-work"/>
    <w:p>
      <w:pPr>
        <w:pStyle w:val="Heading2"/>
      </w:pPr>
      <w:r>
        <w:t xml:space="preserve">Scope of Work</w:t>
      </w:r>
    </w:p>
    <w:p>
      <w:pPr>
        <w:pStyle w:val="FirstParagraph"/>
      </w:pPr>
      <w:r>
        <w:t xml:space="preserve">The Carpenter under review has been involved in various residential and commercial construction projects across Canada Toronto. Their responsibilities include framing, installing doors and windows, constructing cabinetry, and performing finishing work. The evaluation covers their performance over the past six months, focusing on key aspects such as technical proficiency, safety compliance, teamwork, and project management.</w:t>
      </w:r>
    </w:p>
    <w:bookmarkEnd w:id="22"/>
    <w:bookmarkStart w:id="23" w:name="technical-skills-and-craftsmanship"/>
    <w:p>
      <w:pPr>
        <w:pStyle w:val="Heading2"/>
      </w:pPr>
      <w:r>
        <w:t xml:space="preserve">Technical Skills and Craftsmanship</w:t>
      </w:r>
    </w:p>
    <w:p>
      <w:pPr>
        <w:pStyle w:val="FirstParagraph"/>
      </w:pPr>
      <w:r>
        <w:t xml:space="preserve">The Carpenter demonstrates a high level of technical skill and craftsmanship, which is essential for maintaining the quality standards expected in Canada Toronto's competitive construction market. Their ability to read and interpret blueprints accurately ensures that all structural elements are built according to specifications. The precision in cutting, measuring, and assembling materials reflects a strong understanding of carpentry techniques and tools.</w:t>
      </w:r>
    </w:p>
    <w:p>
      <w:pPr>
        <w:pStyle w:val="BodyText"/>
      </w:pPr>
      <w:r>
        <w:t xml:space="preserve">Particular attention has been paid to the quality of finishes, where the Carpenter consistently delivers clean, professional results. Whether working with wood, metal, or composite materials, their attention to detail is evident. This commitment to excellence not only enhances the aesthetic appeal of the projects but also contributes to their durability and functionality.</w:t>
      </w:r>
    </w:p>
    <w:bookmarkEnd w:id="23"/>
    <w:bookmarkStart w:id="24" w:name="safety-compliance"/>
    <w:p>
      <w:pPr>
        <w:pStyle w:val="Heading2"/>
      </w:pPr>
      <w:r>
        <w:t xml:space="preserve">Safety Compliance</w:t>
      </w:r>
    </w:p>
    <w:p>
      <w:pPr>
        <w:pStyle w:val="FirstParagraph"/>
      </w:pPr>
      <w:r>
        <w:t xml:space="preserve">Safety is a critical component of any construction project, especially in a bustling urban environment like Canada Toronto. The Carpenter has shown a commendable commitment to adhering to safety protocols and regulations. They consistently wear appropriate personal protective equipment (PPE) and follow established safety guidelines when operating machinery and handling materials.</w:t>
      </w:r>
    </w:p>
    <w:p>
      <w:pPr>
        <w:pStyle w:val="BodyText"/>
      </w:pPr>
      <w:r>
        <w:t xml:space="preserve">Furthermore, the Carpenter actively participates in safety meetings and contributes to creating a safe work environment by identifying potential hazards and suggesting improvements. Their proactive approach to safety not only protects themselves but also sets a positive example for their colleagues.</w:t>
      </w:r>
    </w:p>
    <w:bookmarkEnd w:id="24"/>
    <w:bookmarkStart w:id="25" w:name="teamwork-and-communication"/>
    <w:p>
      <w:pPr>
        <w:pStyle w:val="Heading2"/>
      </w:pPr>
      <w:r>
        <w:t xml:space="preserve">Teamwork and Communication</w:t>
      </w:r>
    </w:p>
    <w:p>
      <w:pPr>
        <w:pStyle w:val="FirstParagraph"/>
      </w:pPr>
      <w:r>
        <w:t xml:space="preserve">Effective teamwork and communication are vital for the successful completion of construction projects. The Carpenter has demonstrated strong interpersonal skills, collaborating seamlessly with architects, engineers, and other tradespeople. Their ability to communicate clearly and respectfully fosters a positive work atmosphere and facilitates the resolution of any issues that may arise during the project.</w:t>
      </w:r>
    </w:p>
    <w:p>
      <w:pPr>
        <w:pStyle w:val="BodyText"/>
      </w:pPr>
      <w:r>
        <w:t xml:space="preserve">The Carpenter is also known for their willingness to assist team members, sharing knowledge and expertise to ensure that everyone is aligned with the project goals. This collaborative spirit is particularly valuable in the dynamic construction landscape of Canada Toronto, where projects often involve multiple stakeholders and tight deadlines.</w:t>
      </w:r>
    </w:p>
    <w:bookmarkEnd w:id="25"/>
    <w:bookmarkStart w:id="26" w:name="project-management-and-time-management"/>
    <w:p>
      <w:pPr>
        <w:pStyle w:val="Heading2"/>
      </w:pPr>
      <w:r>
        <w:t xml:space="preserve">Project Management and Time Management</w:t>
      </w:r>
    </w:p>
    <w:p>
      <w:pPr>
        <w:pStyle w:val="FirstParagraph"/>
      </w:pPr>
      <w:r>
        <w:t xml:space="preserve">The Carpenter exhibits strong project management skills, effectively planning and organizing their tasks to meet project deadlines. Their ability to prioritize work and manage time efficiently ensures that projects progress smoothly without unnecessary delays. This is particularly important in Canada Toronto, where construction projects often face logistical challenges due to the city's dense urban environment.</w:t>
      </w:r>
    </w:p>
    <w:p>
      <w:pPr>
        <w:pStyle w:val="BodyText"/>
      </w:pPr>
      <w:r>
        <w:t xml:space="preserve">Additionally, the Carpenter is adept at adapting to changes in project scope or unexpected issues, demonstrating flexibility and problem-solving skills. Their capacity to maintain focus and productivity under pressure is a valuable asset to any construction team.</w:t>
      </w:r>
    </w:p>
    <w:bookmarkEnd w:id="26"/>
    <w:bookmarkStart w:id="27" w:name="areas-for-improvement"/>
    <w:p>
      <w:pPr>
        <w:pStyle w:val="Heading2"/>
      </w:pPr>
      <w:r>
        <w:t xml:space="preserve">Areas for Improvement</w:t>
      </w:r>
    </w:p>
    <w:p>
      <w:pPr>
        <w:pStyle w:val="FirstParagraph"/>
      </w:pPr>
      <w:r>
        <w:t xml:space="preserve">While the Carpenter has shown exceptional performance in many areas, there are opportunities for further development. One area for improvement is the integration of new technologies and tools into their workflow. As the construction industry in Canada Toronto continues to evolve, staying updated with the latest advancements can enhance efficiency and quality.</w:t>
      </w:r>
    </w:p>
    <w:p>
      <w:pPr>
        <w:pStyle w:val="BodyText"/>
      </w:pPr>
      <w:r>
        <w:t xml:space="preserve">Another area for growth is leadership. While the Carpenter is a strong team player, taking on more leadership roles could help them develop skills in managing teams and overseeing larger projects. This would not only benefit their career progression but also contribute to the overall success of the construction projects they are involved in.</w:t>
      </w:r>
    </w:p>
    <w:bookmarkEnd w:id="27"/>
    <w:bookmarkStart w:id="28" w:name="conclusion"/>
    <w:p>
      <w:pPr>
        <w:pStyle w:val="Heading2"/>
      </w:pPr>
      <w:r>
        <w:t xml:space="preserve">Conclusion</w:t>
      </w:r>
    </w:p>
    <w:p>
      <w:pPr>
        <w:pStyle w:val="FirstParagraph"/>
      </w:pPr>
      <w:r>
        <w:t xml:space="preserve">In conclusion, this Peer Review Report highlights the Carpenter's strong technical skills, commitment to safety, effective teamwork, and project management abilities. Their contributions have been instrumental in the successful completion of various construction projects in Canada Toronto. By addressing the identified areas for improvement, the Carpenter has the potential to further enhance their professional capabilities and continue to excel in the dynamic construction industry of Canada Toronto.</w:t>
      </w:r>
    </w:p>
    <w:bookmarkEnd w:id="28"/>
    <w:p>
      <w:pPr>
        <w:pStyle w:val="BodyText"/>
      </w:pPr>
      <w:r>
        <w:rPr>
          <w:bCs/>
          <w:b/>
        </w:rPr>
        <w:t xml:space="preserve">Prepared by:</w:t>
      </w:r>
    </w:p>
    <w:p>
      <w:pPr>
        <w:pStyle w:val="BodyText"/>
      </w:pPr>
      <w:r>
        <w:t xml:space="preserve">John Doe</w:t>
      </w:r>
    </w:p>
    <w:p>
      <w:pPr>
        <w:pStyle w:val="BodyText"/>
      </w:pPr>
      <w:r>
        <w:t xml:space="preserve">Senior Project Manager</w:t>
      </w:r>
    </w:p>
    <w:p>
      <w:pPr>
        <w:pStyle w:val="BodyText"/>
      </w:pPr>
      <w:r>
        <w:t xml:space="preserve">ABC Construction Ltd.</w:t>
      </w:r>
    </w:p>
    <w:p>
      <w:pPr>
        <w:pStyle w:val="BodyText"/>
      </w:pPr>
      <w:r>
        <w:t xml:space="preserve">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Canada Toronto</dc:title>
  <dc:creator/>
  <dc:language>en</dc:language>
  <cp:keywords/>
  <dcterms:created xsi:type="dcterms:W3CDTF">2026-10-10T07:21:14Z</dcterms:created>
  <dcterms:modified xsi:type="dcterms:W3CDTF">2026-10-10T07:21:14Z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