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Assessment</w:t>
      </w:r>
      <w:r>
        <w:t xml:space="preserve"> </w:t>
      </w:r>
      <w:r>
        <w:t xml:space="preserve">-</w:t>
      </w:r>
      <w:r>
        <w:t xml:space="preserve"> </w:t>
      </w:r>
      <w:r>
        <w:t xml:space="preserve">Nepal</w:t>
      </w:r>
      <w:r>
        <w:t xml:space="preserve"> </w:t>
      </w:r>
      <w:r>
        <w:t xml:space="preserve">Kathmandu</w:t>
      </w:r>
    </w:p>
    <w:bookmarkStart w:id="26" w:name="Xb26b143033a7360a3e81b350cfdf19a9cfc846e"/>
    <w:p>
      <w:pPr>
        <w:pStyle w:val="Heading1"/>
      </w:pPr>
      <w:r>
        <w:t xml:space="preserve">Peer Review Report: Carpenter Performance Assessment</w:t>
      </w:r>
    </w:p>
    <w:p>
      <w:pPr>
        <w:pStyle w:val="FirstParagraph"/>
      </w:pPr>
      <w:r>
        <w:rPr>
          <w:bCs/>
          <w:b/>
        </w:rPr>
        <w:t xml:space="preserve">Project Location:</w:t>
      </w:r>
      <w:r>
        <w:t xml:space="preserve"> </w:t>
      </w:r>
      <w:r>
        <w:t xml:space="preserve">Kathmandu, Nepal</w:t>
      </w:r>
      <w:r>
        <w:br/>
      </w:r>
      <w:r>
        <w:rPr>
          <w:bCs/>
          <w:b/>
        </w:rPr>
        <w:t xml:space="preserve">Project Name:</w:t>
      </w:r>
      <w:r>
        <w:t xml:space="preserve"> </w:t>
      </w:r>
      <w:r>
        <w:t xml:space="preserve">Residential Construction Phase II</w:t>
      </w:r>
      <w:r>
        <w:br/>
      </w:r>
      <w:r>
        <w:rPr>
          <w:bCs/>
          <w:b/>
        </w:rPr>
        <w:t xml:space="preserve">Date of Review:</w:t>
      </w:r>
      <w:r>
        <w:t xml:space="preserve"> </w:t>
      </w:r>
      <w:r>
        <w:t xml:space="preserve">October 24, 2023</w:t>
      </w:r>
    </w:p>
    <w:p>
      <w:pPr>
        <w:pStyle w:val="BodyText"/>
      </w:pPr>
      <w:r>
        <w:rPr>
          <w:bCs/>
          <w:b/>
        </w:rPr>
        <w:t xml:space="preserve">Carpenter Name:</w:t>
      </w:r>
      <w:r>
        <w:t xml:space="preserve"> </w:t>
      </w:r>
      <w:r>
        <w:t xml:space="preserve">Ram Bahadur Thapa</w:t>
      </w:r>
      <w:r>
        <w:br/>
      </w:r>
      <w:r>
        <w:rPr>
          <w:bCs/>
          <w:b/>
        </w:rPr>
        <w:t xml:space="preserve">Review Period:</w:t>
      </w:r>
      <w:r>
        <w:t xml:space="preserve"> </w:t>
      </w:r>
      <w:r>
        <w:t xml:space="preserve">Q3 2023</w:t>
      </w:r>
      <w:r>
        <w:br/>
      </w:r>
      <w:r>
        <w:rPr>
          <w:bCs/>
          <w:b/>
        </w:rPr>
        <w:t xml:space="preserve">Reviewer:</w:t>
      </w:r>
      <w:r>
        <w:t xml:space="preserve"> </w:t>
      </w:r>
      <w:r>
        <w:t xml:space="preserve">Senior Site Engineer</w:t>
      </w:r>
    </w:p>
    <w:bookmarkStart w:id="20" w:name="introduction-and-scope"/>
    <w:p>
      <w:pPr>
        <w:pStyle w:val="Heading2"/>
      </w:pPr>
      <w:r>
        <w:t xml:space="preserve">1. Introduction and Scope</w:t>
      </w:r>
    </w:p>
    <w:p>
      <w:pPr>
        <w:pStyle w:val="FirstParagraph"/>
      </w:pPr>
      <w:r>
        <w:t xml:space="preserve">This Peer Review Report serves as a comprehensive evaluation of the professional performance, technical skills, and workplace conduct of the Carpenter assigned to the ongoing construction project in Nepal Kathmandu. The construction industry in Kathmandu is currently experiencing a surge in demand for high-quality residential and commercial structures, necessitating rigorous quality control and skilled labor assessment. This document aims to provide an objective analysis of the Carpenter's contributions, ensuring alignment with the project's standards and the broader expectations of the Nepalese construction sector.</w:t>
      </w:r>
    </w:p>
    <w:p>
      <w:pPr>
        <w:pStyle w:val="BodyText"/>
      </w:pPr>
      <w:r>
        <w:t xml:space="preserve">The review focuses on specific competencies relevant to the local context, including the handling of traditional and modern materials, adherence to safety protocols specific to Kathmandu's building codes, and the ability to collaborate within a diverse team environment.</w:t>
      </w:r>
    </w:p>
    <w:bookmarkEnd w:id="20"/>
    <w:bookmarkStart w:id="21" w:name="technical-proficiency-and-craftsmanship"/>
    <w:p>
      <w:pPr>
        <w:pStyle w:val="Heading2"/>
      </w:pPr>
      <w:r>
        <w:t xml:space="preserve">2. Technical Proficiency and Craftsmanship</w:t>
      </w:r>
    </w:p>
    <w:p>
      <w:pPr>
        <w:pStyle w:val="FirstParagraph"/>
      </w:pPr>
      <w:r>
        <w:t xml:space="preserve">The primary focus of this Peer Review Report is the technical capability of the Carpenter. In the context of Nepal Kathmandu, where seismic activity is a significant concern, the precision of carpentry work is not merely aesthetic but structural. The Carpenter has demonstrated exceptional skill in formwork construction, which is critical for the integrity of reinforced concrete structures.</w:t>
      </w:r>
    </w:p>
    <w:p>
      <w:pPr>
        <w:pStyle w:val="BodyText"/>
      </w:pPr>
      <w:r>
        <w:rPr>
          <w:bCs/>
          <w:b/>
        </w:rPr>
        <w:t xml:space="preserve">Formwork and Shuttering:</w:t>
      </w:r>
      <w:r>
        <w:t xml:space="preserve"> </w:t>
      </w:r>
      <w:r>
        <w:t xml:space="preserve">The Carpenter has consistently produced high-quality formwork with minimal leakage of concrete. The alignment and leveling of the shuttering meet the strict tolerances required for the project. This is particularly impressive given the challenging terrain and logistical constraints often found in construction sites across Kathmandu.</w:t>
      </w:r>
    </w:p>
    <w:p>
      <w:pPr>
        <w:pStyle w:val="BodyText"/>
      </w:pPr>
      <w:r>
        <w:rPr>
          <w:bCs/>
          <w:b/>
        </w:rPr>
        <w:t xml:space="preserve">Material Utilization:</w:t>
      </w:r>
      <w:r>
        <w:t xml:space="preserve"> </w:t>
      </w:r>
      <w:r>
        <w:t xml:space="preserve">Efficient use of timber and plywood is a key metric in this review. The Carpenter has shown a commendable ability to minimize waste, optimizing cuts and reusing materials where possible. This is vital in Nepal Kathmandu, where material costs can fluctuate and sustainable practices are increasingly valued.</w:t>
      </w:r>
    </w:p>
    <w:p>
      <w:pPr>
        <w:pStyle w:val="BodyText"/>
      </w:pPr>
      <w:r>
        <w:rPr>
          <w:bCs/>
          <w:b/>
        </w:rPr>
        <w:t xml:space="preserve">Finishing Work:</w:t>
      </w:r>
      <w:r>
        <w:t xml:space="preserve"> </w:t>
      </w:r>
      <w:r>
        <w:t xml:space="preserve">In the interior finishing phase, the Carpenter's attention to detail in door frames, window shutters, and cabinetry has been outstanding. The joinery work reflects a high level of craftsmanship, blending modern techniques with traditional Nepalese woodworking aesthetics where requested by the client.</w:t>
      </w:r>
    </w:p>
    <w:bookmarkEnd w:id="21"/>
    <w:bookmarkStart w:id="22" w:name="safety-compliance-and-site-conduct"/>
    <w:p>
      <w:pPr>
        <w:pStyle w:val="Heading2"/>
      </w:pPr>
      <w:r>
        <w:t xml:space="preserve">3. Safety Compliance and Site Conduct</w:t>
      </w:r>
    </w:p>
    <w:p>
      <w:pPr>
        <w:pStyle w:val="FirstParagraph"/>
      </w:pPr>
      <w:r>
        <w:t xml:space="preserve">Safety is paramount in any construction environment, and this is especially true in Nepal Kathmandu, where site conditions can be dynamic and crowded. This Peer Review Report highlights the Carpenter's adherence to safety protocols.</w:t>
      </w:r>
    </w:p>
    <w:p>
      <w:pPr>
        <w:pStyle w:val="BodyText"/>
      </w:pPr>
      <w:r>
        <w:t xml:space="preserve">The Carpenter consistently wears personal protective equipment (PPE), including helmets, gloves, and safety boots. Furthermore, the Carpenter has actively participated in safety briefings and has demonstrated a proactive approach to identifying potential hazards on the site. There have been no safety incidents attributed to the Carpenter during the review period.</w:t>
      </w:r>
    </w:p>
    <w:p>
      <w:pPr>
        <w:pStyle w:val="BodyText"/>
      </w:pPr>
      <w:r>
        <w:t xml:space="preserve">Additionally, the Carpenter maintains a clean and organized workspace, which is crucial for preventing accidents and ensuring efficient workflow. This level of discipline contributes significantly to the overall safety culture of the project.</w:t>
      </w:r>
    </w:p>
    <w:bookmarkEnd w:id="22"/>
    <w:bookmarkStart w:id="23" w:name="teamwork-and-communication"/>
    <w:p>
      <w:pPr>
        <w:pStyle w:val="Heading2"/>
      </w:pPr>
      <w:r>
        <w:t xml:space="preserve">4. Teamwork and Communication</w:t>
      </w:r>
    </w:p>
    <w:p>
      <w:pPr>
        <w:pStyle w:val="FirstParagraph"/>
      </w:pPr>
      <w:r>
        <w:t xml:space="preserve">Effective communication is essential for the success of any construction project. The Carpenter has shown excellent teamwork skills, collaborating seamlessly with masons, electricians, and plumbers. In the multicultural environment of Nepal Kathmandu, the ability to communicate clearly and respectfully with colleagues from diverse backgrounds is highly valued.</w:t>
      </w:r>
    </w:p>
    <w:p>
      <w:pPr>
        <w:pStyle w:val="BodyText"/>
      </w:pPr>
      <w:r>
        <w:t xml:space="preserve">The Carpenter is responsive to instructions from site supervisors and is willing to assist fellow workers when needed. This collaborative spirit fosters a positive work environment and enhances overall productivity.</w:t>
      </w:r>
    </w:p>
    <w:bookmarkEnd w:id="23"/>
    <w:bookmarkStart w:id="24" w:name="areas-for-improvement"/>
    <w:p>
      <w:pPr>
        <w:pStyle w:val="Heading2"/>
      </w:pPr>
      <w:r>
        <w:t xml:space="preserve">5. Areas for Improvement</w:t>
      </w:r>
    </w:p>
    <w:p>
      <w:pPr>
        <w:pStyle w:val="FirstParagraph"/>
      </w:pPr>
      <w:r>
        <w:t xml:space="preserve">While the Carpenter's performance is largely exemplary, this Peer Review Report identifies a few areas for potential improvement:</w:t>
      </w:r>
    </w:p>
    <w:p>
      <w:pPr>
        <w:numPr>
          <w:ilvl w:val="0"/>
          <w:numId w:val="1001"/>
        </w:numPr>
        <w:pStyle w:val="Compact"/>
      </w:pPr>
      <w:r>
        <w:rPr>
          <w:bCs/>
          <w:b/>
        </w:rPr>
        <w:t xml:space="preserve">Adoption of New Tools:</w:t>
      </w:r>
      <w:r>
        <w:t xml:space="preserve"> </w:t>
      </w:r>
      <w:r>
        <w:t xml:space="preserve">Encouraging the Carpenter to become more proficient with power tools and modern carpentry equipment could further enhance efficiency.</w:t>
      </w:r>
    </w:p>
    <w:p>
      <w:pPr>
        <w:numPr>
          <w:ilvl w:val="0"/>
          <w:numId w:val="1001"/>
        </w:numPr>
        <w:pStyle w:val="Compact"/>
      </w:pPr>
      <w:r>
        <w:rPr>
          <w:bCs/>
          <w:b/>
        </w:rPr>
        <w:t xml:space="preserve">Documentation Skills:</w:t>
      </w:r>
      <w:r>
        <w:t xml:space="preserve"> </w:t>
      </w:r>
      <w:r>
        <w:t xml:space="preserve">Improving the ability to read and interpret complex architectural drawings would reduce the need for clarification and speed up the workflow.</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Carpenter is a highly skilled and reliable professional who makes significant contributions to the project in Nepal Kathmandu. The Carpenter's technical expertise, commitment to safety, and positive attitude make them an invaluable asset to the team.</w:t>
      </w:r>
    </w:p>
    <w:p>
      <w:pPr>
        <w:pStyle w:val="BodyText"/>
      </w:pPr>
      <w:r>
        <w:t xml:space="preserve">It is recommended that the Carpenter be considered for advanced responsibilities, such as leading a small team of junior carpenters. Continued training in modern construction techniques and safety management would further enhance their already impressive skill set.</w:t>
      </w:r>
    </w:p>
    <w:bookmarkEnd w:id="25"/>
    <w:p>
      <w:pPr>
        <w:pStyle w:val="BodyText"/>
      </w:pPr>
      <w:r>
        <w:rPr>
          <w:bCs/>
          <w:b/>
        </w:rPr>
        <w:t xml:space="preserve">Reviewed By:</w:t>
      </w:r>
      <w:r>
        <w:br/>
      </w:r>
      <w:r>
        <w:t xml:space="preserve">[Name of Reviewer]</w:t>
      </w:r>
      <w:r>
        <w:br/>
      </w:r>
      <w:r>
        <w:t xml:space="preserve">Senior Site Engineer</w:t>
      </w:r>
    </w:p>
    <w:p>
      <w:pPr>
        <w:pStyle w:val="BodyText"/>
      </w:pPr>
      <w:r>
        <w:rPr>
          <w:bCs/>
          <w:b/>
        </w:rPr>
        <w:t xml:space="preserve">Reviewed For:</w:t>
      </w:r>
      <w:r>
        <w:br/>
      </w:r>
      <w:r>
        <w:t xml:space="preserve">[Name of Carpenter]</w:t>
      </w:r>
      <w:r>
        <w:br/>
      </w:r>
      <w:r>
        <w:t xml:space="preserve">Carpenter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Assessment - Nepal Kathmandu</dc:title>
  <dc:creator/>
  <dc:language>en</dc:language>
  <cp:keywords/>
  <dcterms:created xsi:type="dcterms:W3CDTF">2026-10-10T08:41:00Z</dcterms:created>
  <dcterms:modified xsi:type="dcterms:W3CDTF">2026-10-10T08:41:00Z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