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Services</w:t>
      </w:r>
      <w:r>
        <w:t xml:space="preserve"> </w:t>
      </w:r>
      <w:r>
        <w:t xml:space="preserve">in</w:t>
      </w:r>
      <w:r>
        <w:t xml:space="preserve"> </w:t>
      </w:r>
      <w:r>
        <w:t xml:space="preserve">Nigeria</w:t>
      </w:r>
      <w:r>
        <w:t xml:space="preserve"> </w:t>
      </w:r>
      <w:r>
        <w:t xml:space="preserve">Abuja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Carpenter Services and Craftsmanship Standards</w:t>
      </w:r>
    </w:p>
    <w:p>
      <w:pPr>
        <w:pStyle w:val="BodyText"/>
      </w:pPr>
      <w:r>
        <w:rPr>
          <w:bCs/>
          <w:b/>
        </w:rPr>
        <w:t xml:space="preserve">Location:</w:t>
      </w:r>
      <w:r>
        <w:t xml:space="preserve"> </w:t>
      </w:r>
      <w:r>
        <w:t xml:space="preserve">Nigeria Abuja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quality, reliability, and professionalism of carpenter services operating within Nigeria Abuja. As the capital city of Nigeria continues to experience rapid urban development, the demand for skilled carpenters has surged. This report aims to provide a comprehensive evaluation of the carpentry industry in Abuja, focusing on workmanship, adherence to safety standards, material usage, and overall client satisfaction.</w:t>
      </w:r>
    </w:p>
    <w:p>
      <w:pPr>
        <w:pStyle w:val="BodyText"/>
      </w:pPr>
      <w:r>
        <w:t xml:space="preserve">The review process involved consultations with industry experts, site inspections, and feedback from clients who have engaged carpenters for residential and commercial projects. The findings presented herein are intended to guide stakeholders, including homeowners, contractors, and regulatory bodies, in making informed decisions regarding carpentry services in Nigeria Abuja.</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t xml:space="preserve">Assessment of technical skills and craftsmanship of carpenters in Nigeria Abuja.</w:t>
      </w:r>
    </w:p>
    <w:p>
      <w:pPr>
        <w:numPr>
          <w:ilvl w:val="0"/>
          <w:numId w:val="1001"/>
        </w:numPr>
        <w:pStyle w:val="Compact"/>
      </w:pPr>
      <w:r>
        <w:t xml:space="preserve">Evaluation of compliance with local building codes and safety regulations.</w:t>
      </w:r>
    </w:p>
    <w:p>
      <w:pPr>
        <w:numPr>
          <w:ilvl w:val="0"/>
          <w:numId w:val="1001"/>
        </w:numPr>
        <w:pStyle w:val="Compact"/>
      </w:pPr>
      <w:r>
        <w:t xml:space="preserve">Analysis of material sourcing and quality control practices.</w:t>
      </w:r>
    </w:p>
    <w:p>
      <w:pPr>
        <w:numPr>
          <w:ilvl w:val="0"/>
          <w:numId w:val="1001"/>
        </w:numPr>
        <w:pStyle w:val="Compact"/>
      </w:pPr>
      <w:r>
        <w:t xml:space="preserve">Review of project management and client communication.</w:t>
      </w:r>
    </w:p>
    <w:p>
      <w:pPr>
        <w:numPr>
          <w:ilvl w:val="0"/>
          <w:numId w:val="1001"/>
        </w:numPr>
        <w:pStyle w:val="Compact"/>
      </w:pPr>
      <w:r>
        <w:t xml:space="preserve">Identification of challenges faced by carpenters in the Abuja market.</w:t>
      </w:r>
    </w:p>
    <w:p>
      <w:pPr>
        <w:pStyle w:val="FirstParagraph"/>
      </w:pPr>
      <w:r>
        <w:t xml:space="preserve">The review focuses on both individual carpenters and carpentry firms operating in Nigeria Abuja, ensuring a balanced perspective on the industry's strengths and areas for improvement.</w:t>
      </w:r>
    </w:p>
    <w:bookmarkEnd w:id="22"/>
    <w:bookmarkStart w:id="23" w:name="methodology"/>
    <w:p>
      <w:pPr>
        <w:pStyle w:val="Heading2"/>
      </w:pPr>
      <w:r>
        <w:t xml:space="preserve">3. Methodology</w:t>
      </w:r>
    </w:p>
    <w:p>
      <w:pPr>
        <w:pStyle w:val="FirstParagraph"/>
      </w:pPr>
      <w:r>
        <w:t xml:space="preserve">The methodology employed for this Peer Review Report included:</w:t>
      </w:r>
    </w:p>
    <w:p>
      <w:pPr>
        <w:numPr>
          <w:ilvl w:val="0"/>
          <w:numId w:val="1002"/>
        </w:numPr>
        <w:pStyle w:val="Compact"/>
      </w:pPr>
      <w:r>
        <w:t xml:space="preserve">Site visits to ongoing carpentry projects in various districts of Nigeria Abuja.</w:t>
      </w:r>
    </w:p>
    <w:p>
      <w:pPr>
        <w:numPr>
          <w:ilvl w:val="0"/>
          <w:numId w:val="1002"/>
        </w:numPr>
        <w:pStyle w:val="Compact"/>
      </w:pPr>
      <w:r>
        <w:t xml:space="preserve">Interviews with experienced carpenters, project managers, and clients.</w:t>
      </w:r>
    </w:p>
    <w:p>
      <w:pPr>
        <w:numPr>
          <w:ilvl w:val="0"/>
          <w:numId w:val="1002"/>
        </w:numPr>
        <w:pStyle w:val="Compact"/>
      </w:pPr>
      <w:r>
        <w:t xml:space="preserve">Review of completed projects to evaluate durability, finish quality, and design accuracy.</w:t>
      </w:r>
    </w:p>
    <w:p>
      <w:pPr>
        <w:numPr>
          <w:ilvl w:val="0"/>
          <w:numId w:val="1002"/>
        </w:numPr>
        <w:pStyle w:val="Compact"/>
      </w:pPr>
      <w:r>
        <w:t xml:space="preserve">Comparison of practices against international carpentry standards.</w:t>
      </w:r>
    </w:p>
    <w:p>
      <w:pPr>
        <w:pStyle w:val="FirstParagraph"/>
      </w:pPr>
      <w:r>
        <w:t xml:space="preserve">Data collected was analyzed to identify trends, best practices, and recurring issues within the carpentry sector in Nigeria Abuja.</w:t>
      </w:r>
    </w:p>
    <w:bookmarkEnd w:id="23"/>
    <w:bookmarkStart w:id="28" w:name="findings"/>
    <w:p>
      <w:pPr>
        <w:pStyle w:val="Heading2"/>
      </w:pPr>
      <w:r>
        <w:t xml:space="preserve">4. Findings</w:t>
      </w:r>
    </w:p>
    <w:bookmarkStart w:id="24" w:name="technical-skills-and-craftsmanship"/>
    <w:p>
      <w:pPr>
        <w:pStyle w:val="Heading3"/>
      </w:pPr>
      <w:r>
        <w:t xml:space="preserve">4.1 Technical Skills and Craftsmanship</w:t>
      </w:r>
    </w:p>
    <w:p>
      <w:pPr>
        <w:pStyle w:val="FirstParagraph"/>
      </w:pPr>
      <w:r>
        <w:t xml:space="preserve">The majority of carpenters in Nigeria Abuja demonstrate a high level of technical proficiency. Traditional woodworking techniques are often combined with modern tools and machinery, resulting in high-quality finishes. Custom furniture, cabinetry, and structural woodwork are executed with precision, reflecting the skill and dedication of local carpenters.</w:t>
      </w:r>
    </w:p>
    <w:p>
      <w:pPr>
        <w:pStyle w:val="BodyText"/>
      </w:pPr>
      <w:r>
        <w:t xml:space="preserve">However, there is a noticeable gap in advanced training opportunities. While many carpenters are self-taught or trained through apprenticeships, formal education in carpentry remains limited. This can lead to inconsistencies in work quality, particularly in complex projects requiring specialized knowledge.</w:t>
      </w:r>
    </w:p>
    <w:bookmarkEnd w:id="24"/>
    <w:bookmarkStart w:id="25" w:name="compliance-with-safety-standards"/>
    <w:p>
      <w:pPr>
        <w:pStyle w:val="Heading3"/>
      </w:pPr>
      <w:r>
        <w:t xml:space="preserve">4.2 Compliance with Safety Standards</w:t>
      </w:r>
    </w:p>
    <w:p>
      <w:pPr>
        <w:pStyle w:val="FirstParagraph"/>
      </w:pPr>
      <w:r>
        <w:t xml:space="preserve">Safety practices among carpenters in Nigeria Abuja vary significantly. Some firms adhere strictly to safety protocols, providing personal protective equipment (PPE) and maintaining safe working environments. In contrast, smaller operations often lack adequate safety measures, increasing the risk of workplace accidents.</w:t>
      </w:r>
    </w:p>
    <w:p>
      <w:pPr>
        <w:pStyle w:val="BodyText"/>
      </w:pPr>
      <w:r>
        <w:t xml:space="preserve">Regulatory enforcement in Nigeria Abuja is improving, but more efforts are needed to ensure universal compliance with safety standards. Training programs focused on occupational health and safety could significantly enhance the industry's overall safety record.</w:t>
      </w:r>
    </w:p>
    <w:bookmarkEnd w:id="25"/>
    <w:bookmarkStart w:id="26" w:name="material-sourcing-and-quality-control"/>
    <w:p>
      <w:pPr>
        <w:pStyle w:val="Heading3"/>
      </w:pPr>
      <w:r>
        <w:t xml:space="preserve">4.3 Material Sourcing and Quality Control</w:t>
      </w:r>
    </w:p>
    <w:p>
      <w:pPr>
        <w:pStyle w:val="FirstParagraph"/>
      </w:pPr>
      <w:r>
        <w:t xml:space="preserve">Carpenters in Nigeria Abuja source materials from both local and international suppliers. The availability of high-quality timber and hardware has improved, but price fluctuations and supply chain disruptions remain challenges. Some carpenters have been observed using substandard materials to reduce costs, which can compromise the longevity of their work.</w:t>
      </w:r>
    </w:p>
    <w:p>
      <w:pPr>
        <w:pStyle w:val="BodyText"/>
      </w:pPr>
      <w:r>
        <w:t xml:space="preserve">Quality control practices are generally adequate, but there is room for improvement. Implementing standardized testing procedures for materials and finished products would help maintain consistency and build client trust.</w:t>
      </w:r>
    </w:p>
    <w:bookmarkEnd w:id="26"/>
    <w:bookmarkStart w:id="27" w:name="Xee9499d8aa94df9ff0470e107f342c8c5263c8b"/>
    <w:p>
      <w:pPr>
        <w:pStyle w:val="Heading3"/>
      </w:pPr>
      <w:r>
        <w:t xml:space="preserve">4.4 Project Management and Client Communication</w:t>
      </w:r>
    </w:p>
    <w:p>
      <w:pPr>
        <w:pStyle w:val="FirstParagraph"/>
      </w:pPr>
      <w:r>
        <w:t xml:space="preserve">Effective project management is crucial for the success of carpentry projects. In Nigeria Abuja, many carpenters excel in delivering projects on time and within budget. However, communication gaps between carpenters and clients can lead to misunderstandings and dissatisfaction.</w:t>
      </w:r>
    </w:p>
    <w:p>
      <w:pPr>
        <w:pStyle w:val="BodyText"/>
      </w:pPr>
      <w:r>
        <w:t xml:space="preserve">Adopting digital tools for project tracking and client communication could enhance transparency and improve overall client experiences. Regular updates and clear documentation of project milestones are recommended best practices.</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proposed:</w:t>
      </w:r>
    </w:p>
    <w:p>
      <w:pPr>
        <w:numPr>
          <w:ilvl w:val="0"/>
          <w:numId w:val="1003"/>
        </w:numPr>
        <w:pStyle w:val="Compact"/>
      </w:pPr>
      <w:r>
        <w:t xml:space="preserve">Establish formal training programs and certification processes for carpenters in Nigeria Abuja to standardize skills and knowledge.</w:t>
      </w:r>
    </w:p>
    <w:p>
      <w:pPr>
        <w:numPr>
          <w:ilvl w:val="0"/>
          <w:numId w:val="1003"/>
        </w:numPr>
        <w:pStyle w:val="Compact"/>
      </w:pPr>
      <w:r>
        <w:t xml:space="preserve">Strengthen regulatory frameworks to enforce safety standards and penalize non-compliance.</w:t>
      </w:r>
    </w:p>
    <w:p>
      <w:pPr>
        <w:numPr>
          <w:ilvl w:val="0"/>
          <w:numId w:val="1003"/>
        </w:numPr>
        <w:pStyle w:val="Compact"/>
      </w:pPr>
      <w:r>
        <w:t xml:space="preserve">Promote the use of high-quality materials through industry partnerships and supplier certifications.</w:t>
      </w:r>
    </w:p>
    <w:p>
      <w:pPr>
        <w:numPr>
          <w:ilvl w:val="0"/>
          <w:numId w:val="1003"/>
        </w:numPr>
        <w:pStyle w:val="Compact"/>
      </w:pPr>
      <w:r>
        <w:t xml:space="preserve">Encourage the adoption of digital tools for project management and client communication.</w:t>
      </w:r>
    </w:p>
    <w:p>
      <w:pPr>
        <w:numPr>
          <w:ilvl w:val="0"/>
          <w:numId w:val="1003"/>
        </w:numPr>
        <w:pStyle w:val="Compact"/>
      </w:pPr>
      <w:r>
        <w:t xml:space="preserve">Foster collaboration between carpenters, architects, and engineers to enhance design integration and project outcomes.</w:t>
      </w:r>
    </w:p>
    <w:bookmarkEnd w:id="29"/>
    <w:bookmarkStart w:id="30" w:name="conclusion"/>
    <w:p>
      <w:pPr>
        <w:pStyle w:val="Heading2"/>
      </w:pPr>
      <w:r>
        <w:t xml:space="preserve">6. Conclusion</w:t>
      </w:r>
    </w:p>
    <w:p>
      <w:pPr>
        <w:pStyle w:val="FirstParagraph"/>
      </w:pPr>
      <w:r>
        <w:t xml:space="preserve">The carpentry industry in Nigeria Abuja plays a vital role in the city's construction and development landscape. While there are notable strengths in technical skills and craftsmanship, addressing challenges related to safety, material quality, and project management is essential for sustained growth.</w:t>
      </w:r>
    </w:p>
    <w:p>
      <w:pPr>
        <w:pStyle w:val="BodyText"/>
      </w:pPr>
      <w:r>
        <w:t xml:space="preserve">This Peer Review Report highlights the importance of continuous improvement and professional development for carpenters in Nigeria Abuja. By implementing the recommended strategies, stakeholders can elevate the industry's standards, ensuring that carpentry services meet the evolving needs of clients and contribute positively to the city's infrastructure.</w:t>
      </w:r>
    </w:p>
    <w:bookmarkEnd w:id="30"/>
    <w:p>
      <w:pPr>
        <w:pStyle w:val="BodyText"/>
      </w:pPr>
      <w:r>
        <w:rPr>
          <w:bCs/>
          <w:b/>
        </w:rPr>
        <w:t xml:space="preserve">Prepared by:</w:t>
      </w:r>
    </w:p>
    <w:p>
      <w:pPr>
        <w:pStyle w:val="BodyText"/>
      </w:pPr>
      <w:r>
        <w:t xml:space="preserve">Peer Review Committee</w:t>
      </w:r>
    </w:p>
    <w:p>
      <w:pPr>
        <w:pStyle w:val="BodyText"/>
      </w:pPr>
      <w:r>
        <w:t xml:space="preserve">Nigeria Abuja Construction Industry Association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Services in Nigeria Abuja</dc:title>
  <dc:creator/>
  <dc:language>en</dc:language>
  <cp:keywords/>
  <dcterms:created xsi:type="dcterms:W3CDTF">2026-10-10T12:42:45Z</dcterms:created>
  <dcterms:modified xsi:type="dcterms:W3CDTF">2026-10-10T12:42:45Z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