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1a82f2405f48f96c038f795a6f53d285e00a4d0"/>
    <w:p>
      <w:pPr>
        <w:pStyle w:val="Heading1"/>
      </w:pPr>
      <w:r>
        <w:t xml:space="preserve">Peer Review Report: Chef Configuration Management</w:t>
      </w:r>
    </w:p>
    <w:p>
      <w:pPr>
        <w:pStyle w:val="FirstParagraph"/>
      </w:pPr>
      <w:r>
        <w:rPr>
          <w:bCs/>
          <w:b/>
        </w:rPr>
        <w:t xml:space="preserve">Subject:</w:t>
      </w:r>
      <w:r>
        <w:t xml:space="preserve"> </w:t>
      </w:r>
      <w:r>
        <w:t xml:space="preserve">Evaluation of Chef Infrastructure Automation for Sri Lanka Colombo Operations</w:t>
      </w:r>
    </w:p>
    <w:p>
      <w:pPr>
        <w:pStyle w:val="BodyText"/>
      </w:pPr>
      <w:r>
        <w:rPr>
          <w:bCs/>
          <w:b/>
        </w:rPr>
        <w:t xml:space="preserve">Date:</w:t>
      </w:r>
      <w:r>
        <w:t xml:space="preserve"> </w:t>
      </w:r>
      <w:r>
        <w:t xml:space="preserve">October 26, 2023</w:t>
      </w:r>
    </w:p>
    <w:p>
      <w:pPr>
        <w:pStyle w:val="BodyText"/>
      </w:pPr>
      <w:r>
        <w:rPr>
          <w:bCs/>
          <w:b/>
        </w:rPr>
        <w:t xml:space="preserve">Location Context:</w:t>
      </w:r>
      <w:r>
        <w:t xml:space="preserve"> </w:t>
      </w:r>
      <w:r>
        <w:t xml:space="preserve">Sri Lanka Colombo Data Centers and Cloud Regions</w:t>
      </w:r>
    </w:p>
    <w:p>
      <w:pPr>
        <w:pStyle w:val="BodyText"/>
      </w:pPr>
      <w:r>
        <w:rPr>
          <w:bCs/>
          <w:b/>
        </w:rPr>
        <w:t xml:space="preserve">Reviewer:</w:t>
      </w:r>
      <w:r>
        <w:t xml:space="preserve"> </w:t>
      </w:r>
      <w:r>
        <w:t xml:space="preserve">Senior DevOps Engineering Team</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as a potential solution for infrastructure automation within the Sri Lanka Colombo region. The review focuses on the operational viability, performance characteristics, and strategic alignment of Chef with the specific technological landscape of Colombo's growing IT sector. The evaluation considers factors such as network latency, local cloud provider integration, and the skill availability of the local engineering workforce.</w:t>
      </w:r>
    </w:p>
    <w:bookmarkEnd w:id="20"/>
    <w:bookmarkStart w:id="21" w:name="introduction-and-scope"/>
    <w:p>
      <w:pPr>
        <w:pStyle w:val="Heading2"/>
      </w:pPr>
      <w:r>
        <w:t xml:space="preserve">2. Introduction and Scope</w:t>
      </w:r>
    </w:p>
    <w:p>
      <w:pPr>
        <w:pStyle w:val="FirstParagraph"/>
      </w:pPr>
      <w:r>
        <w:t xml:space="preserve">The objective of this review is to determine the suitability of Chef for managing complex infrastructure deployments in Sri Lanka Colombo. As Colombo emerges as a significant technology hub in South Asia, organizations require robust automation tools to ensure consistency, security, and scalability. This report analyzes Chef's architecture, specifically its client-server model, and evaluates how it performs under the network conditions typical of the Colombo region.</w:t>
      </w:r>
    </w:p>
    <w:bookmarkEnd w:id="21"/>
    <w:bookmarkStart w:id="24" w:name="technical-architecture-analysis"/>
    <w:p>
      <w:pPr>
        <w:pStyle w:val="Heading2"/>
      </w:pPr>
      <w:r>
        <w:t xml:space="preserve">3. Technical Architecture Analysis</w:t>
      </w:r>
    </w:p>
    <w:bookmarkStart w:id="22" w:name="client-server-model"/>
    <w:p>
      <w:pPr>
        <w:pStyle w:val="Heading3"/>
      </w:pPr>
      <w:r>
        <w:t xml:space="preserve">3.1 Client-Server Model</w:t>
      </w:r>
    </w:p>
    <w:p>
      <w:pPr>
        <w:pStyle w:val="FirstParagraph"/>
      </w:pPr>
      <w:r>
        <w:t xml:space="preserve">Chef operates on a client-server architecture where the Chef Server acts as the central repository for configuration data, and Chef Clients run on the nodes to be managed. For operations in Sri Lanka Colombo, the placement of the Chef Server is critical. If the server is hosted locally within Colombo, latency is minimized, ensuring rapid convergence of configurations. However, if hosted offshore, network jitter common in regional connections could impact the frequency of successful runs.</w:t>
      </w:r>
    </w:p>
    <w:bookmarkEnd w:id="22"/>
    <w:bookmarkStart w:id="23" w:name="idempotency-and-reliability"/>
    <w:p>
      <w:pPr>
        <w:pStyle w:val="Heading3"/>
      </w:pPr>
      <w:r>
        <w:t xml:space="preserve">3.2 Idempotency and Reliability</w:t>
      </w:r>
    </w:p>
    <w:p>
      <w:pPr>
        <w:pStyle w:val="FirstParagraph"/>
      </w:pPr>
      <w:r>
        <w:t xml:space="preserve">Chef's idempotent nature ensures that applying a configuration multiple times yields the same result. This is particularly valuable in Sri Lanka Colombo, where power fluctuations or network instability might interrupt deployment processes. Chef's ability to resume and correct state without manual intervention enhances operational reliability in this environment.</w:t>
      </w:r>
    </w:p>
    <w:bookmarkEnd w:id="23"/>
    <w:bookmarkEnd w:id="24"/>
    <w:bookmarkStart w:id="25" w:name="performance-and-scalability"/>
    <w:p>
      <w:pPr>
        <w:pStyle w:val="Heading2"/>
      </w:pPr>
      <w:r>
        <w:t xml:space="preserve">4. Performance and Scalability</w:t>
      </w:r>
    </w:p>
    <w:p>
      <w:pPr>
        <w:pStyle w:val="FirstParagraph"/>
      </w:pPr>
      <w:r>
        <w:t xml:space="preserve">In the context of Sri Lanka Colombo, where enterprises are rapidly scaling their digital infrastructure, Chef demonstrates strong scalability. The tool can manage thousands of nodes efficiently. However, the review notes that as the number of nodes increases, the load on the Chef Server grows. For large-scale deployments in Colombo, it is recommended to implement load balancing and consider using Chef Automate for enhanced monitoring and management capabilities.</w:t>
      </w:r>
    </w:p>
    <w:bookmarkEnd w:id="25"/>
    <w:bookmarkStart w:id="28" w:name="local-ecosystem-and-integration"/>
    <w:p>
      <w:pPr>
        <w:pStyle w:val="Heading2"/>
      </w:pPr>
      <w:r>
        <w:t xml:space="preserve">5. Local Ecosystem and Integration</w:t>
      </w:r>
    </w:p>
    <w:bookmarkStart w:id="26" w:name="cloud-provider-compatibility"/>
    <w:p>
      <w:pPr>
        <w:pStyle w:val="Heading3"/>
      </w:pPr>
      <w:r>
        <w:t xml:space="preserve">5.1 Cloud Provider Compatibility</w:t>
      </w:r>
    </w:p>
    <w:p>
      <w:pPr>
        <w:pStyle w:val="FirstParagraph"/>
      </w:pPr>
      <w:r>
        <w:t xml:space="preserve">Chef integrates seamlessly with major cloud providers such as AWS, Azure, and Google Cloud, which have established regions or points of presence near Sri Lanka Colombo. This allows for hybrid cloud strategies where on-premise infrastructure in Colombo is managed alongside cloud resources. The review confirms that Chef's provider-agnostic approach is a significant advantage for organizations in Sri Lanka Colombo seeking flexibility.</w:t>
      </w:r>
    </w:p>
    <w:bookmarkEnd w:id="26"/>
    <w:bookmarkStart w:id="27" w:name="community-and-support"/>
    <w:p>
      <w:pPr>
        <w:pStyle w:val="Heading3"/>
      </w:pPr>
      <w:r>
        <w:t xml:space="preserve">5.2 Community and Support</w:t>
      </w:r>
    </w:p>
    <w:p>
      <w:pPr>
        <w:pStyle w:val="FirstParagraph"/>
      </w:pPr>
      <w:r>
        <w:t xml:space="preserve">The global Chef community provides extensive cookbooks and resources. In Sri Lanka Colombo, the adoption of Chef is growing, with local tech communities and training institutions offering courses. This availability of local expertise reduces the learning curve and facilitates knowledge sharing among engineers in the region.</w:t>
      </w:r>
    </w:p>
    <w:bookmarkEnd w:id="27"/>
    <w:bookmarkEnd w:id="28"/>
    <w:bookmarkStart w:id="29" w:name="security-considerations"/>
    <w:p>
      <w:pPr>
        <w:pStyle w:val="Heading2"/>
      </w:pPr>
      <w:r>
        <w:t xml:space="preserve">6. Security Considerations</w:t>
      </w:r>
    </w:p>
    <w:p>
      <w:pPr>
        <w:pStyle w:val="FirstParagraph"/>
      </w:pPr>
      <w:r>
        <w:t xml:space="preserve">Security is paramount for infrastructure in Sri Lanka Colombo, especially given the increasing focus on data sovereignty. Chef employs robust security mechanisms, including encrypted communication between clients and the server, and role-based access control. The review highlights that Chef's security model aligns well with the regulatory requirements in Sri Lanka, ensuring that sensitive configuration data is protected.</w:t>
      </w:r>
    </w:p>
    <w:bookmarkEnd w:id="29"/>
    <w:bookmarkStart w:id="30" w:name="challenges-and-mitigation-strategies"/>
    <w:p>
      <w:pPr>
        <w:pStyle w:val="Heading2"/>
      </w:pPr>
      <w:r>
        <w:t xml:space="preserve">7. Challenges and Mitigation Strategies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Mitigation Strategy</w:t>
            </w:r>
          </w:p>
        </w:tc>
      </w:tr>
      <w:tr>
        <w:tc>
          <w:tcPr/>
          <w:p>
            <w:pPr>
              <w:pStyle w:val="Compact"/>
              <w:jc w:val="left"/>
            </w:pPr>
            <w:r>
              <w:t xml:space="preserve">Network Latency</w:t>
            </w:r>
          </w:p>
        </w:tc>
        <w:tc>
          <w:tcPr/>
          <w:p>
            <w:pPr>
              <w:pStyle w:val="Compact"/>
              <w:jc w:val="left"/>
            </w:pPr>
            <w:r>
              <w:t xml:space="preserve">Host Chef Server locally in Sri Lanka Colombo or use edge caching.</w:t>
            </w:r>
          </w:p>
        </w:tc>
      </w:tr>
      <w:tr>
        <w:tc>
          <w:tcPr/>
          <w:p>
            <w:pPr>
              <w:pStyle w:val="Compact"/>
              <w:jc w:val="left"/>
            </w:pPr>
            <w:r>
              <w:t xml:space="preserve">Initial Learning Curve</w:t>
            </w:r>
          </w:p>
        </w:tc>
        <w:tc>
          <w:tcPr/>
          <w:p>
            <w:pPr>
              <w:pStyle w:val="Compact"/>
              <w:jc w:val="left"/>
            </w:pPr>
            <w:r>
              <w:t xml:space="preserve">Invest in training for local teams and leverage community cookbooks.</w:t>
            </w:r>
          </w:p>
        </w:tc>
      </w:tr>
      <w:tr>
        <w:tc>
          <w:tcPr/>
          <w:p>
            <w:pPr>
              <w:pStyle w:val="Compact"/>
              <w:jc w:val="left"/>
            </w:pPr>
            <w:r>
              <w:t xml:space="preserve">Cost of Licensing</w:t>
            </w:r>
          </w:p>
        </w:tc>
        <w:tc>
          <w:tcPr/>
          <w:p>
            <w:pPr>
              <w:pStyle w:val="Compact"/>
              <w:jc w:val="left"/>
            </w:pPr>
            <w:r>
              <w:t xml:space="preserve">Utilize open-source Chef for smaller deployments and evaluate enterprise needs.</w:t>
            </w:r>
          </w:p>
        </w:tc>
      </w:tr>
    </w:tbl>
    <w:bookmarkEnd w:id="30"/>
    <w:bookmarkStart w:id="32" w:name="conclusion"/>
    <w:p>
      <w:pPr>
        <w:pStyle w:val="Heading2"/>
      </w:pPr>
      <w:r>
        <w:t xml:space="preserve">8. Conclusion</w:t>
      </w:r>
    </w:p>
    <w:p>
      <w:pPr>
        <w:pStyle w:val="FirstParagraph"/>
      </w:pPr>
      <w:r>
        <w:t xml:space="preserve">This Peer Review Report concludes that Chef is a highly suitable configuration management tool for organizations operating in Sri Lanka Colombo. Its robust architecture, scalability, and security features make it an ideal choice for managing complex infrastructure in the region. While challenges such as network latency and initial setup complexity exist, they can be effectively mitigated with proper planning and local expertise. The adoption of Chef in Sri Lanka Colombo will contribute to more efficient, reliable, and secure IT operations.</w:t>
      </w:r>
    </w:p>
    <w:bookmarkStart w:id="31" w:name="recommendation"/>
    <w:p>
      <w:pPr>
        <w:pStyle w:val="Heading3"/>
      </w:pPr>
      <w:r>
        <w:t xml:space="preserve">Recommendation</w:t>
      </w:r>
    </w:p>
    <w:p>
      <w:pPr>
        <w:pStyle w:val="FirstParagraph"/>
      </w:pPr>
      <w:r>
        <w:t xml:space="preserve">It is recommended that organizations in Sri Lanka Colombo proceed with the implementation of Chef, starting with a pilot project to assess performance and refine strategies. Continuous training and engagement with the local Chef community will further enhance the success of this initiative.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Sri Lanka Colombo</dc:title>
  <dc:creator/>
  <dc:language>en</dc:language>
  <cp:keywords/>
  <dcterms:created xsi:type="dcterms:W3CDTF">2026-10-10T08:06:58Z</dcterms:created>
  <dcterms:modified xsi:type="dcterms:W3CDTF">2026-10-10T08:06:58Z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