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Culinary Assessment &amp; Development Document</w:t>
      </w:r>
    </w:p>
    <w:p>
      <w:pPr>
        <w:pStyle w:val="BodyText"/>
      </w:pPr>
      <w:r>
        <w:t xml:space="preserve">Location</w:t>
      </w:r>
      <w:r>
        <w:t xml:space="preserve"> </w:t>
      </w:r>
      <w:r>
        <w:t xml:space="preserve">United Kingdom Manchester</w:t>
      </w:r>
    </w:p>
    <w:p>
      <w:pPr>
        <w:pStyle w:val="BodyText"/>
      </w:pPr>
      <w:r>
        <w:t xml:space="preserve">Role Under Review</w:t>
      </w:r>
      <w:r>
        <w:t xml:space="preserve"> </w:t>
      </w:r>
      <w:r>
        <w:t xml:space="preserve">Chef</w:t>
      </w:r>
    </w:p>
    <w:p>
      <w:pPr>
        <w:pStyle w:val="BodyText"/>
      </w:pPr>
      <w: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performance, technical proficiency, and operational conduct of the</w:t>
      </w:r>
      <w:r>
        <w:t xml:space="preserve"> </w:t>
      </w:r>
      <w:r>
        <w:rPr>
          <w:bCs/>
          <w:b/>
        </w:rPr>
        <w:t xml:space="preserve">Chef</w:t>
      </w:r>
      <w:r>
        <w:t xml:space="preserve"> </w:t>
      </w:r>
      <w:r>
        <w:t xml:space="preserve">within our establishment located in</w:t>
      </w:r>
      <w:r>
        <w:t xml:space="preserve"> </w:t>
      </w:r>
      <w:r>
        <w:rPr>
          <w:bCs/>
          <w:b/>
        </w:rPr>
        <w:t xml:space="preserve">United Kingdom Manchester</w:t>
      </w:r>
      <w:r>
        <w:t xml:space="preserve">. The purpose of this assessment is to provide a comprehensive, objective, and constructive analysis of the culinary staff member's contribution to the kitchen brigade. Given the competitive and vibrant dining landscape of Manchester, maintaining the highest standards of gastronomy, hygiene, and service efficiency is paramount. This document serves as a formal record of the peer evaluation process, adhering to the rigorous expectations of the hospitality industry in the North West of England.</w:t>
      </w:r>
    </w:p>
    <w:bookmarkEnd w:id="21"/>
    <w:bookmarkStart w:id="22" w:name="culinary-excellence-and-technical-skill"/>
    <w:p>
      <w:pPr>
        <w:pStyle w:val="Heading2"/>
      </w:pPr>
      <w:r>
        <w:t xml:space="preserve">2. Culinary Excellence and Technical Skill</w:t>
      </w:r>
    </w:p>
    <w:p>
      <w:pPr>
        <w:pStyle w:val="FirstParagraph"/>
      </w:pPr>
      <w:r>
        <w:t xml:space="preserve">The primary function of the</w:t>
      </w:r>
      <w:r>
        <w:t xml:space="preserve"> </w:t>
      </w:r>
      <w:r>
        <w:rPr>
          <w:bCs/>
          <w:b/>
        </w:rPr>
        <w:t xml:space="preserve">Chef</w:t>
      </w:r>
      <w:r>
        <w:t xml:space="preserve"> </w:t>
      </w:r>
      <w:r>
        <w:t xml:space="preserve">is to deliver exceptional food quality. During this review period, the subject demonstrated a commendable mastery of knife skills, cooking techniques, and plating aesthetics. In the context of</w:t>
      </w:r>
      <w:r>
        <w:t xml:space="preserve"> </w:t>
      </w:r>
      <w:r>
        <w:rPr>
          <w:bCs/>
          <w:b/>
        </w:rPr>
        <w:t xml:space="preserve">United Kingdom Manchester</w:t>
      </w:r>
      <w:r>
        <w:t xml:space="preserve">, where diners are increasingly sophisticated and demand high-quality, locally sourced ingredients, the</w:t>
      </w:r>
      <w:r>
        <w:t xml:space="preserve"> </w:t>
      </w:r>
      <w:r>
        <w:rPr>
          <w:bCs/>
          <w:b/>
        </w:rPr>
        <w:t xml:space="preserve">Chef</w:t>
      </w:r>
      <w:r>
        <w:t xml:space="preserve"> </w:t>
      </w:r>
      <w:r>
        <w:t xml:space="preserve">has shown a strong aptitude for menu execution.</w:t>
      </w:r>
    </w:p>
    <w:p>
      <w:pPr>
        <w:pStyle w:val="BodyText"/>
      </w:pPr>
      <w:r>
        <w:t xml:space="preserve">Specific observations include:</w:t>
      </w:r>
    </w:p>
    <w:p>
      <w:pPr>
        <w:numPr>
          <w:ilvl w:val="0"/>
          <w:numId w:val="1001"/>
        </w:numPr>
        <w:pStyle w:val="Compact"/>
      </w:pPr>
      <w:r>
        <w:rPr>
          <w:bCs/>
          <w:b/>
        </w:rPr>
        <w:t xml:space="preserve">Consistency:</w:t>
      </w:r>
      <w:r>
        <w:t xml:space="preserve"> </w:t>
      </w:r>
      <w:r>
        <w:t xml:space="preserve">The</w:t>
      </w:r>
      <w:r>
        <w:t xml:space="preserve"> </w:t>
      </w:r>
      <w:r>
        <w:rPr>
          <w:bCs/>
          <w:b/>
        </w:rPr>
        <w:t xml:space="preserve">Chef</w:t>
      </w:r>
      <w:r>
        <w:t xml:space="preserve"> </w:t>
      </w:r>
      <w:r>
        <w:t xml:space="preserve">maintains a high level of consistency across service periods, ensuring that every dish leaving the pass meets the established standards of the restaurant.</w:t>
      </w:r>
    </w:p>
    <w:p>
      <w:pPr>
        <w:numPr>
          <w:ilvl w:val="0"/>
          <w:numId w:val="1001"/>
        </w:numPr>
        <w:pStyle w:val="Compact"/>
      </w:pPr>
      <w:r>
        <w:rPr>
          <w:bCs/>
          <w:b/>
        </w:rPr>
        <w:t xml:space="preserve">Flavour Profiles:</w:t>
      </w:r>
      <w:r>
        <w:t xml:space="preserve"> </w:t>
      </w:r>
      <w:r>
        <w:t xml:space="preserve">There is a distinct ability to balance complex flavour profiles, respecting traditional British culinary roots while incorporating modern influences suitable for the Manchester demographic.</w:t>
      </w:r>
    </w:p>
    <w:p>
      <w:pPr>
        <w:numPr>
          <w:ilvl w:val="0"/>
          <w:numId w:val="1001"/>
        </w:numPr>
        <w:pStyle w:val="Compact"/>
      </w:pPr>
      <w:r>
        <w:rPr>
          <w:bCs/>
          <w:b/>
        </w:rPr>
        <w:t xml:space="preserve">Adaptability:</w:t>
      </w:r>
      <w:r>
        <w:t xml:space="preserve"> </w:t>
      </w:r>
      <w:r>
        <w:t xml:space="preserve">The</w:t>
      </w:r>
      <w:r>
        <w:t xml:space="preserve"> </w:t>
      </w:r>
      <w:r>
        <w:rPr>
          <w:bCs/>
          <w:b/>
        </w:rPr>
        <w:t xml:space="preserve">Chef</w:t>
      </w:r>
      <w:r>
        <w:t xml:space="preserve"> </w:t>
      </w:r>
      <w:r>
        <w:t xml:space="preserve">has demonstrated flexibility in adapting to seasonal ingredient availability, a crucial skill for sustainable cooking in the UK market.</w:t>
      </w:r>
    </w:p>
    <w:bookmarkEnd w:id="22"/>
    <w:bookmarkStart w:id="23" w:name="health-safety-and-hygiene-standards"/>
    <w:p>
      <w:pPr>
        <w:pStyle w:val="Heading2"/>
      </w:pPr>
      <w:r>
        <w:t xml:space="preserve">3. Health, Safety, and Hygiene Standards</w:t>
      </w:r>
    </w:p>
    <w:p>
      <w:pPr>
        <w:pStyle w:val="FirstParagraph"/>
      </w:pPr>
      <w:r>
        <w:t xml:space="preserve">Compliance with food safety regulations is non-negotiable in the hospitality sector. This</w:t>
      </w:r>
      <w:r>
        <w:t xml:space="preserve"> </w:t>
      </w:r>
      <w:r>
        <w:rPr>
          <w:bCs/>
          <w:b/>
        </w:rPr>
        <w:t xml:space="preserve">Peer Review Report</w:t>
      </w:r>
      <w:r>
        <w:t xml:space="preserve"> </w:t>
      </w:r>
      <w:r>
        <w:t xml:space="preserve">highlights the</w:t>
      </w:r>
      <w:r>
        <w:t xml:space="preserve"> </w:t>
      </w:r>
      <w:r>
        <w:rPr>
          <w:bCs/>
          <w:b/>
        </w:rPr>
        <w:t xml:space="preserve">Chef</w:t>
      </w:r>
      <w:r>
        <w:t xml:space="preserve">'s adherence to the Food Safety Act 1990 and the Food Hygiene (England) Regulations 2013. Operating in</w:t>
      </w:r>
      <w:r>
        <w:t xml:space="preserve"> </w:t>
      </w:r>
      <w:r>
        <w:rPr>
          <w:bCs/>
          <w:b/>
        </w:rPr>
        <w:t xml:space="preserve">United Kingdom Manchester</w:t>
      </w:r>
      <w:r>
        <w:t xml:space="preserve">, the establishment is subject to regular inspections by the local council's environmental health officers.</w:t>
      </w:r>
    </w:p>
    <w:p>
      <w:pPr>
        <w:pStyle w:val="BodyText"/>
      </w:pPr>
      <w:r>
        <w:t xml:space="preserve">The</w:t>
      </w:r>
      <w:r>
        <w:t xml:space="preserve"> </w:t>
      </w:r>
      <w:r>
        <w:rPr>
          <w:bCs/>
          <w:b/>
        </w:rPr>
        <w:t xml:space="preserve">Chef</w:t>
      </w:r>
      <w:r>
        <w:t xml:space="preserve"> </w:t>
      </w:r>
      <w:r>
        <w:t xml:space="preserve">has exhibited exemplary hygiene practices, including rigorous hand-washing protocols, proper cross-contamination prevention, and accurate temperature logging. The station remains organised and clean throughout the service, reflecting a professional mindset that prioritises the safety of the customer above all else. This diligence contributes significantly to the establishment's goal of maintaining a 5-star hygiene rating.</w:t>
      </w:r>
    </w:p>
    <w:bookmarkEnd w:id="23"/>
    <w:bookmarkStart w:id="24" w:name="teamwork-and-brigade-dynamics"/>
    <w:p>
      <w:pPr>
        <w:pStyle w:val="Heading2"/>
      </w:pPr>
      <w:r>
        <w:t xml:space="preserve">4. Teamwork and Brigade Dynamics</w:t>
      </w:r>
    </w:p>
    <w:p>
      <w:pPr>
        <w:pStyle w:val="FirstParagraph"/>
      </w:pPr>
      <w:r>
        <w:t xml:space="preserve">A kitchen operates as a cohesive unit, and the behaviour of the</w:t>
      </w:r>
      <w:r>
        <w:t xml:space="preserve"> </w:t>
      </w:r>
      <w:r>
        <w:rPr>
          <w:bCs/>
          <w:b/>
        </w:rPr>
        <w:t xml:space="preserve">Chef</w:t>
      </w:r>
      <w:r>
        <w:t xml:space="preserve"> </w:t>
      </w:r>
      <w:r>
        <w:t xml:space="preserve">directly impacts the morale and efficiency of the brigade. This</w:t>
      </w:r>
      <w:r>
        <w:t xml:space="preserve"> </w:t>
      </w:r>
      <w:r>
        <w:rPr>
          <w:bCs/>
          <w:b/>
        </w:rPr>
        <w:t xml:space="preserve">Peer Review Report</w:t>
      </w:r>
      <w:r>
        <w:t xml:space="preserve"> </w:t>
      </w:r>
      <w:r>
        <w:t xml:space="preserve">assesses interpersonal skills and leadership qualities. The</w:t>
      </w:r>
      <w:r>
        <w:t xml:space="preserve"> </w:t>
      </w:r>
      <w:r>
        <w:rPr>
          <w:bCs/>
          <w:b/>
        </w:rPr>
        <w:t xml:space="preserve">Chef</w:t>
      </w:r>
      <w:r>
        <w:t xml:space="preserve"> </w:t>
      </w:r>
      <w:r>
        <w:t xml:space="preserve">has been observed communicating clearly and respectfully with sous chefs, line cooks, and kitchen porters.</w:t>
      </w:r>
    </w:p>
    <w:p>
      <w:pPr>
        <w:pStyle w:val="BodyText"/>
      </w:pPr>
      <w:r>
        <w:t xml:space="preserve">In the high-pressure environment typical of Manchester's busy dining districts, the ability to remain calm and supportive is vital. The</w:t>
      </w:r>
      <w:r>
        <w:t xml:space="preserve"> </w:t>
      </w:r>
      <w:r>
        <w:rPr>
          <w:bCs/>
          <w:b/>
        </w:rPr>
        <w:t xml:space="preserve">Chef</w:t>
      </w:r>
      <w:r>
        <w:t xml:space="preserve"> </w:t>
      </w:r>
      <w:r>
        <w:t xml:space="preserve">has shown a willingness to mentor junior staff, offering guidance on technique and workflow. This collaborative approach fosters a positive work culture and reduces turnover, which is a significant challenge in the current UK hospitality market.</w:t>
      </w:r>
    </w:p>
    <w:bookmarkEnd w:id="24"/>
    <w:bookmarkStart w:id="25" w:name="efficiency-and-waste-management"/>
    <w:p>
      <w:pPr>
        <w:pStyle w:val="Heading2"/>
      </w:pPr>
      <w:r>
        <w:t xml:space="preserve">5. Efficiency and Waste Management</w:t>
      </w:r>
    </w:p>
    <w:p>
      <w:pPr>
        <w:pStyle w:val="FirstParagraph"/>
      </w:pPr>
      <w:r>
        <w:t xml:space="preserve">Operational efficiency is a key metric in this</w:t>
      </w:r>
      <w:r>
        <w:t xml:space="preserve"> </w:t>
      </w:r>
      <w:r>
        <w:rPr>
          <w:bCs/>
          <w:b/>
        </w:rPr>
        <w:t xml:space="preserve">Peer Review Report</w:t>
      </w:r>
      <w:r>
        <w:t xml:space="preserve">. The</w:t>
      </w:r>
      <w:r>
        <w:t xml:space="preserve"> </w:t>
      </w:r>
      <w:r>
        <w:rPr>
          <w:bCs/>
          <w:b/>
        </w:rPr>
        <w:t xml:space="preserve">Chef</w:t>
      </w:r>
      <w:r>
        <w:t xml:space="preserve"> </w:t>
      </w:r>
      <w:r>
        <w:t xml:space="preserve">is evaluated on their ability to manage time effectively during peak service hours in</w:t>
      </w:r>
      <w:r>
        <w:t xml:space="preserve"> </w:t>
      </w:r>
      <w:r>
        <w:rPr>
          <w:bCs/>
          <w:b/>
        </w:rPr>
        <w:t xml:space="preserve">United Kingdom Manchester</w:t>
      </w:r>
      <w:r>
        <w:t xml:space="preserve">. Observations indicate that the</w:t>
      </w:r>
      <w:r>
        <w:t xml:space="preserve"> </w:t>
      </w:r>
      <w:r>
        <w:rPr>
          <w:bCs/>
          <w:b/>
        </w:rPr>
        <w:t xml:space="preserve">Chef</w:t>
      </w:r>
      <w:r>
        <w:t xml:space="preserve"> </w:t>
      </w:r>
      <w:r>
        <w:t xml:space="preserve">prepares mise en place thoroughly, ensuring that service runs smoothly without unnecessary delays.</w:t>
      </w:r>
    </w:p>
    <w:p>
      <w:pPr>
        <w:pStyle w:val="BodyText"/>
      </w:pPr>
      <w:r>
        <w:t xml:space="preserve">Furthermore, the</w:t>
      </w:r>
      <w:r>
        <w:t xml:space="preserve"> </w:t>
      </w:r>
      <w:r>
        <w:rPr>
          <w:bCs/>
          <w:b/>
        </w:rPr>
        <w:t xml:space="preserve">Chef</w:t>
      </w:r>
      <w:r>
        <w:t xml:space="preserve"> </w:t>
      </w:r>
      <w:r>
        <w:t xml:space="preserve">demonstrates a strong awareness of food waste reduction. By utilising trimmings for stocks and sauces, and managing portion sizes accurately, the</w:t>
      </w:r>
      <w:r>
        <w:t xml:space="preserve"> </w:t>
      </w:r>
      <w:r>
        <w:rPr>
          <w:bCs/>
          <w:b/>
        </w:rPr>
        <w:t xml:space="preserve">Chef</w:t>
      </w:r>
      <w:r>
        <w:t xml:space="preserve"> </w:t>
      </w:r>
      <w:r>
        <w:t xml:space="preserve">helps the establishment maintain healthy food cost percentages. This economic awareness is highly valued and aligns with the business goals of the restaurant.</w:t>
      </w:r>
    </w:p>
    <w:bookmarkEnd w:id="25"/>
    <w:bookmarkStart w:id="26" w:name="areas-for-development"/>
    <w:p>
      <w:pPr>
        <w:pStyle w:val="Heading2"/>
      </w:pPr>
      <w:r>
        <w:t xml:space="preserve">6. Areas for Development</w:t>
      </w:r>
    </w:p>
    <w:p>
      <w:pPr>
        <w:pStyle w:val="FirstParagraph"/>
      </w:pPr>
      <w:r>
        <w:t xml:space="preserve">While the performance of the</w:t>
      </w:r>
      <w:r>
        <w:t xml:space="preserve"> </w:t>
      </w:r>
      <w:r>
        <w:rPr>
          <w:bCs/>
          <w:b/>
        </w:rPr>
        <w:t xml:space="preserve">Chef</w:t>
      </w:r>
      <w:r>
        <w:t xml:space="preserve"> </w:t>
      </w:r>
      <w:r>
        <w:t xml:space="preserve">is largely positive, this</w:t>
      </w:r>
      <w:r>
        <w:t xml:space="preserve"> </w:t>
      </w:r>
      <w:r>
        <w:rPr>
          <w:bCs/>
          <w:b/>
        </w:rPr>
        <w:t xml:space="preserve">Peer Review Report</w:t>
      </w:r>
      <w:r>
        <w:t xml:space="preserve"> </w:t>
      </w:r>
      <w:r>
        <w:t xml:space="preserve">identifies specific areas for growth to ensure continued professional development:</w:t>
      </w:r>
    </w:p>
    <w:p>
      <w:pPr>
        <w:numPr>
          <w:ilvl w:val="0"/>
          <w:numId w:val="1002"/>
        </w:numPr>
        <w:pStyle w:val="Compact"/>
      </w:pPr>
      <w:r>
        <w:rPr>
          <w:bCs/>
          <w:b/>
        </w:rPr>
        <w:t xml:space="preserve">Menu Innovation:</w:t>
      </w:r>
      <w:r>
        <w:t xml:space="preserve"> </w:t>
      </w:r>
      <w:r>
        <w:t xml:space="preserve">The</w:t>
      </w:r>
      <w:r>
        <w:t xml:space="preserve"> </w:t>
      </w:r>
      <w:r>
        <w:rPr>
          <w:bCs/>
          <w:b/>
        </w:rPr>
        <w:t xml:space="preserve">Chef</w:t>
      </w:r>
      <w:r>
        <w:t xml:space="preserve"> </w:t>
      </w:r>
      <w:r>
        <w:t xml:space="preserve">is encouraged to propose more innovative dishes that reflect the diverse cultural influences present in Manchester.</w:t>
      </w:r>
    </w:p>
    <w:p>
      <w:pPr>
        <w:numPr>
          <w:ilvl w:val="0"/>
          <w:numId w:val="1002"/>
        </w:numPr>
        <w:pStyle w:val="Compact"/>
      </w:pPr>
      <w:r>
        <w:rPr>
          <w:bCs/>
          <w:b/>
        </w:rPr>
        <w:t xml:space="preserve">Cost Control:</w:t>
      </w:r>
      <w:r>
        <w:t xml:space="preserve"> </w:t>
      </w:r>
      <w:r>
        <w:t xml:space="preserve">Further training on advanced inventory management could help the</w:t>
      </w:r>
      <w:r>
        <w:t xml:space="preserve"> </w:t>
      </w:r>
      <w:r>
        <w:rPr>
          <w:bCs/>
          <w:b/>
        </w:rPr>
        <w:t xml:space="preserve">Chef</w:t>
      </w:r>
      <w:r>
        <w:t xml:space="preserve"> </w:t>
      </w:r>
      <w:r>
        <w:t xml:space="preserve">optimise ordering processes.</w:t>
      </w:r>
    </w:p>
    <w:p>
      <w:pPr>
        <w:numPr>
          <w:ilvl w:val="0"/>
          <w:numId w:val="1002"/>
        </w:numPr>
        <w:pStyle w:val="Compact"/>
      </w:pPr>
      <w:r>
        <w:rPr>
          <w:bCs/>
          <w:b/>
        </w:rPr>
        <w:t xml:space="preserve">Leadership:</w:t>
      </w:r>
      <w:r>
        <w:t xml:space="preserve"> </w:t>
      </w:r>
      <w:r>
        <w:t xml:space="preserve">As the</w:t>
      </w:r>
      <w:r>
        <w:t xml:space="preserve"> </w:t>
      </w:r>
      <w:r>
        <w:rPr>
          <w:bCs/>
          <w:b/>
        </w:rPr>
        <w:t xml:space="preserve">Chef</w:t>
      </w:r>
      <w:r>
        <w:t xml:space="preserve"> </w:t>
      </w:r>
      <w:r>
        <w:t xml:space="preserve">progresses, taking on more formal leadership responsibilities during service will be a key objective.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Chef</w:t>
      </w:r>
      <w:r>
        <w:t xml:space="preserve"> </w:t>
      </w:r>
      <w:r>
        <w:t xml:space="preserve">is a valuable asset to the kitchen team in</w:t>
      </w:r>
      <w:r>
        <w:t xml:space="preserve"> </w:t>
      </w:r>
      <w:r>
        <w:rPr>
          <w:bCs/>
          <w:b/>
        </w:rPr>
        <w:t xml:space="preserve">United Kingdom Manchester</w:t>
      </w:r>
      <w:r>
        <w:t xml:space="preserve">. Their technical skills, commitment to hygiene, and positive attitude towards teamwork make them a reliable and respected member of the brigade. By addressing the areas for development outlined above, the</w:t>
      </w:r>
      <w:r>
        <w:t xml:space="preserve"> </w:t>
      </w:r>
      <w:r>
        <w:rPr>
          <w:bCs/>
          <w:b/>
        </w:rPr>
        <w:t xml:space="preserve">Chef</w:t>
      </w:r>
      <w:r>
        <w:t xml:space="preserve"> </w:t>
      </w:r>
      <w:r>
        <w:t xml:space="preserve">is well-positioned for further advancement within the culinary hierarchy. We look forward to their continued contribution to the success of our establishment.</w:t>
      </w:r>
    </w:p>
    <w:bookmarkEnd w:id="27"/>
    <w:p>
      <w:pPr>
        <w:pStyle w:val="BodyText"/>
      </w:pPr>
      <w:r>
        <w:rPr>
          <w:bCs/>
          <w:b/>
        </w:rPr>
        <w:t xml:space="preserve">Reviewer Name</w:t>
      </w:r>
      <w:r>
        <w:br/>
      </w:r>
      <w:r>
        <w:t xml:space="preserve">Senior Sous Chef</w:t>
      </w:r>
    </w:p>
    <w:p>
      <w:pPr>
        <w:pStyle w:val="BodyText"/>
      </w:pPr>
      <w:r>
        <w:rPr>
          <w:bCs/>
          <w:b/>
        </w:rPr>
        <w:t xml:space="preserve">Chef Name</w:t>
      </w:r>
      <w:r>
        <w:br/>
      </w:r>
      <w:r>
        <w:t xml:space="preserve">Role Under Review</w:t>
      </w:r>
    </w:p>
    <w:p>
      <w:pPr>
        <w:pStyle w:val="BodyText"/>
      </w:pPr>
      <w:r>
        <w:t xml:space="preserve">Confidential Document - Internal Use Only | Generated for United Kingdom Manchester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Assessment</dc:title>
  <dc:creator/>
  <dc:language>en</dc:language>
  <cp:keywords/>
  <dcterms:created xsi:type="dcterms:W3CDTF">2026-10-10T09:47:46Z</dcterms:created>
  <dcterms:modified xsi:type="dcterms:W3CDTF">2026-10-10T09:47:46Z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