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31" w:name="X1a82f2405f48f96c038f795a6f53d285e00a4d0"/>
    <w:p>
      <w:pPr>
        <w:pStyle w:val="Heading1"/>
      </w:pPr>
      <w:r>
        <w:t xml:space="preserve">Peer Review Report: Chef Configuration Management</w:t>
      </w:r>
    </w:p>
    <w:p>
      <w:pPr>
        <w:pStyle w:val="FirstParagraph"/>
      </w:pPr>
      <w:r>
        <w:rPr>
          <w:bCs/>
          <w:b/>
        </w:rPr>
        <w:t xml:space="preserve">Subject:</w:t>
      </w:r>
      <w:r>
        <w:t xml:space="preserve"> </w:t>
      </w:r>
      <w:r>
        <w:t xml:space="preserve">Evaluation of Chef Infrastructure Automation</w:t>
      </w:r>
    </w:p>
    <w:p>
      <w:pPr>
        <w:pStyle w:val="BodyText"/>
      </w:pPr>
      <w:r>
        <w:rPr>
          <w:bCs/>
          <w:b/>
        </w:rPr>
        <w:t xml:space="preserve">Location Context:</w:t>
      </w:r>
      <w:r>
        <w:t xml:space="preserve"> </w:t>
      </w:r>
      <w:r>
        <w:t xml:space="preserve">Zimbabwe Harare Data Center Operations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the operational infrastructure in Zimbabwe Harare. The primary objective of this review is to evaluate the efficacy, security, scalability, and maintainability of the Chef implementation in the specific context of the Harare region's unique technological and environmental constraints.</w:t>
      </w:r>
    </w:p>
    <w:p>
      <w:pPr>
        <w:pStyle w:val="BodyText"/>
      </w:pPr>
      <w:r>
        <w:t xml:space="preserve">The review team has analyzed the Chef Server architecture, the node configuration across the Harare data center, and the cookbook repository structure. The findings indicate that while Chef offers robust automation capabilities essential for modern IT operations, specific adaptations are required to address local challenges such as intermittent connectivity and resource constraints. The overall assessment rating for the current implementation is</w:t>
      </w:r>
      <w:r>
        <w:t xml:space="preserve"> </w:t>
      </w:r>
      <w:r>
        <w:t xml:space="preserve">7.5/10</w:t>
      </w:r>
      <w:r>
        <w:t xml:space="preserve">, with significant room for optimization.</w:t>
      </w:r>
    </w:p>
    <w:bookmarkEnd w:id="20"/>
    <w:bookmarkStart w:id="21" w:name="X20e67ed6d0cc088df9360992894d10e4e298b77"/>
    <w:p>
      <w:pPr>
        <w:pStyle w:val="Heading2"/>
      </w:pPr>
      <w:r>
        <w:t xml:space="preserve">2. Contextual Analysis: Zimbabwe Harare Environment</w:t>
      </w:r>
    </w:p>
    <w:p>
      <w:pPr>
        <w:pStyle w:val="FirstParagraph"/>
      </w:pPr>
      <w:r>
        <w:t xml:space="preserve">Deploying infrastructure automation tools like Chef in Zimbabwe Harare requires a nuanced understanding of the local operational environment. Harare serves as the primary technological hub for the nation, hosting critical financial, telecommunications, and government infrastructure. However, the region faces distinct challenges that directly impact the performance of configuration management systems.</w:t>
      </w:r>
    </w:p>
    <w:p>
      <w:pPr>
        <w:pStyle w:val="BodyText"/>
      </w:pPr>
      <w:r>
        <w:rPr>
          <w:bCs/>
          <w:b/>
        </w:rPr>
        <w:t xml:space="preserve">Connectivity Stability:</w:t>
      </w:r>
      <w:r>
        <w:t xml:space="preserve"> </w:t>
      </w:r>
      <w:r>
        <w:t xml:space="preserve">Internet connectivity in Harare can be variable. The Chef client-server model relies on consistent communication between nodes and the Chef Server. During periods of network instability, nodes may fail to converge, leading to configuration drift. The current implementation lacks robust offline handling strategies, which is a critical gap for operations in this region.</w:t>
      </w:r>
    </w:p>
    <w:p>
      <w:pPr>
        <w:pStyle w:val="BodyText"/>
      </w:pPr>
      <w:r>
        <w:rPr>
          <w:bCs/>
          <w:b/>
        </w:rPr>
        <w:t xml:space="preserve">Resource Constraints:</w:t>
      </w:r>
      <w:r>
        <w:t xml:space="preserve"> </w:t>
      </w:r>
      <w:r>
        <w:t xml:space="preserve">Many legacy systems in Harare operate on hardware with limited CPU and memory resources. The Chef client, being a Ruby-based agent, can be resource-intensive. The review found that on older servers, the Chef client run consumes a disproportionate amount of system resources, potentially impacting the primary workloads hosted on these machines.</w:t>
      </w:r>
    </w:p>
    <w:bookmarkEnd w:id="21"/>
    <w:bookmarkStart w:id="25" w:name="Xf8a419c9576fca02e0831f64b96f92740c39ed4"/>
    <w:p>
      <w:pPr>
        <w:pStyle w:val="Heading2"/>
      </w:pPr>
      <w:r>
        <w:t xml:space="preserve">3. Technical Evaluation of Chef Implementation</w:t>
      </w:r>
    </w:p>
    <w:bookmarkStart w:id="22" w:name="architecture-and-scalability"/>
    <w:p>
      <w:pPr>
        <w:pStyle w:val="Heading3"/>
      </w:pPr>
      <w:r>
        <w:t xml:space="preserve">3.1 Architecture and Scalability</w:t>
      </w:r>
    </w:p>
    <w:p>
      <w:pPr>
        <w:pStyle w:val="FirstParagraph"/>
      </w:pPr>
      <w:r>
        <w:t xml:space="preserve">The current Chef Server is hosted on a single virtual machine within the Harare data center. While this setup is manageable for a small number of nodes, it presents a single point of failure. For a critical infrastructure environment in Zimbabwe Harare, high availability is paramount. The review recommends migrating to a clustered Chef Server setup or utilizing a hosted Chef solution with local caching to ensure resilience against hardware failures.</w:t>
      </w:r>
    </w:p>
    <w:p>
      <w:pPr>
        <w:pStyle w:val="BodyText"/>
      </w:pPr>
      <w:r>
        <w:t xml:space="preserve">Furthermore, the scalability of the current setup is limited. As the organization expands its infrastructure across Harare and potentially to other provinces, the single-server architecture will struggle to handle the increased load of node registrations and cookbook uploads.</w:t>
      </w:r>
    </w:p>
    <w:bookmarkEnd w:id="22"/>
    <w:bookmarkStart w:id="23" w:name="cookbook-quality-and-maintainability"/>
    <w:p>
      <w:pPr>
        <w:pStyle w:val="Heading3"/>
      </w:pPr>
      <w:r>
        <w:t xml:space="preserve">3.2 Cookbook Quality and Maintainability</w:t>
      </w:r>
    </w:p>
    <w:p>
      <w:pPr>
        <w:pStyle w:val="FirstParagraph"/>
      </w:pPr>
      <w:r>
        <w:t xml:space="preserve">The review team audited the existing cookbooks stored in the repository. The code quality is generally good, adhering to basic Chef style guidelines. However, there is a lack of modularization. Many cookbooks are tightly coupled, making it difficult to reuse resources across different environments.</w:t>
      </w:r>
    </w:p>
    <w:p>
      <w:pPr>
        <w:pStyle w:val="BodyText"/>
      </w:pPr>
      <w:r>
        <w:t xml:space="preserve">Additionally, the documentation for the cookbooks is insufficient. For a team operating in Harare, where knowledge transfer is critical due to staff turnover, clear documentation is essential. The review recommends implementing a strict documentation policy and using tools like</w:t>
      </w:r>
      <w:r>
        <w:t xml:space="preserve"> </w:t>
      </w:r>
      <w:r>
        <w:rPr>
          <w:rStyle w:val="VerbatimChar"/>
        </w:rPr>
        <w:t xml:space="preserve">foodcritic</w:t>
      </w:r>
      <w:r>
        <w:t xml:space="preserve"> </w:t>
      </w:r>
      <w:r>
        <w:t xml:space="preserve">to enforce best practices in cookbook development.</w:t>
      </w:r>
    </w:p>
    <w:bookmarkEnd w:id="23"/>
    <w:bookmarkStart w:id="24" w:name="security-and-compliance"/>
    <w:p>
      <w:pPr>
        <w:pStyle w:val="Heading3"/>
      </w:pPr>
      <w:r>
        <w:t xml:space="preserve">3.3 Security and Compliance</w:t>
      </w:r>
    </w:p>
    <w:p>
      <w:pPr>
        <w:pStyle w:val="FirstParagraph"/>
      </w:pPr>
      <w:r>
        <w:t xml:space="preserve">Security is a top priority for infrastructure in Zimbabwe Harare, given the sensitive nature of the data processed. The current Chef implementation uses basic authentication mechanisms. The review team recommends enabling mutual TLS (mTLS) between Chef clients and the server to enhance security.</w:t>
      </w:r>
    </w:p>
    <w:p>
      <w:pPr>
        <w:pStyle w:val="BodyText"/>
      </w:pPr>
      <w:r>
        <w:t xml:space="preserve">Furthermore, the review found that sensitive data, such as database passwords and API keys, are sometimes hardcoded in cookbooks. This is a significant security risk. The implementation of Chef Vault or an external secrets management solution is strongly recommended to protect sensitive information.</w:t>
      </w:r>
    </w:p>
    <w:bookmarkEnd w:id="24"/>
    <w:bookmarkEnd w:id="25"/>
    <w:bookmarkStart w:id="30" w:name="X4428e8e111e2fa8ed5ed3675b58da778dc4b445"/>
    <w:p>
      <w:pPr>
        <w:pStyle w:val="Heading2"/>
      </w:pPr>
      <w:r>
        <w:t xml:space="preserve">4. Operational Challenges and Recommendations</w:t>
      </w:r>
    </w:p>
    <w:bookmarkStart w:id="26" w:name="addressing-connectivity-issues"/>
    <w:p>
      <w:pPr>
        <w:pStyle w:val="Heading3"/>
      </w:pPr>
      <w:r>
        <w:t xml:space="preserve">4.1 Addressing Connectivity Issues</w:t>
      </w:r>
    </w:p>
    <w:p>
      <w:pPr>
        <w:pStyle w:val="FirstParagraph"/>
      </w:pPr>
      <w:r>
        <w:t xml:space="preserve">To mitigate the impact of intermittent connectivity in Harare, the review team recommends implementing a local Chef Supermarket mirror. This will allow nodes to download cookbooks and dependencies from a local source, reducing reliance on external internet connectivity. Additionally, configuring Chef clients to run in a more resilient mode, with longer retry intervals and better error handling, will help maintain configuration consistency during network outages.</w:t>
      </w:r>
    </w:p>
    <w:bookmarkEnd w:id="26"/>
    <w:bookmarkStart w:id="27" w:name="optimizing-resource-usage"/>
    <w:p>
      <w:pPr>
        <w:pStyle w:val="Heading3"/>
      </w:pPr>
      <w:r>
        <w:t xml:space="preserve">4.2 Optimizing Resource Usage</w:t>
      </w:r>
    </w:p>
    <w:p>
      <w:pPr>
        <w:pStyle w:val="FirstParagraph"/>
      </w:pPr>
      <w:r>
        <w:t xml:space="preserve">To address the resource constraints on legacy hardware, the review team suggests optimizing the Chef client runs. This can be achieved by reducing the frequency of runs on less critical nodes and using lightweight resources where possible. Additionally, considering alternative configuration management tools that are less resource-intensive for specific legacy systems may be a viable strategy.</w:t>
      </w:r>
    </w:p>
    <w:bookmarkEnd w:id="27"/>
    <w:bookmarkStart w:id="28" w:name="training-and-community-engagement"/>
    <w:p>
      <w:pPr>
        <w:pStyle w:val="Heading3"/>
      </w:pPr>
      <w:r>
        <w:t xml:space="preserve">4.3 Training and Community Engagement</w:t>
      </w:r>
    </w:p>
    <w:p>
      <w:pPr>
        <w:pStyle w:val="FirstParagraph"/>
      </w:pPr>
      <w:r>
        <w:t xml:space="preserve">The success of any configuration management tool depends on the skills of the team using it. The review team recommends investing in training programs for the DevOps team in Harare. Engaging with the local tech community and participating in Chef-related meetups or online forums can also help the team stay updated with best practices and new features.</w:t>
      </w:r>
    </w:p>
    <w:bookmarkEnd w:id="28"/>
    <w:bookmarkStart w:id="29" w:name="final-recommendation"/>
    <w:p>
      <w:pPr>
        <w:pStyle w:val="Heading3"/>
      </w:pPr>
      <w:r>
        <w:t xml:space="preserve">5. Final Recommendation</w:t>
      </w:r>
    </w:p>
    <w:p>
      <w:pPr>
        <w:pStyle w:val="FirstParagraph"/>
      </w:pPr>
      <w:r>
        <w:t xml:space="preserve">Based on the findings of this Peer Review Report, the Chef configuration management tool is deemed suitable for use in Zimbabwe Harare, provided that the identified issues are addressed. The organization should prioritize implementing high availability for the Chef Server, enhancing security measures, and optimizing the tool for the local environment's constraints. With these improvements, Chef can significantly enhance the efficiency, reliability, and security of the IT infrastructure in Harare.</w:t>
      </w:r>
    </w:p>
    <w:bookmarkEnd w:id="29"/>
    <w:p>
      <w:pPr>
        <w:pStyle w:val="BodyText"/>
      </w:pPr>
      <w:r>
        <w:rPr>
          <w:iCs/>
          <w:i/>
        </w:rPr>
        <w:t xml:space="preserve">This report is confidential and intended solely for the use of the organization's internal stakeholders.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Zimbabwe Harare</dc:title>
  <dc:creator/>
  <dc:language>en</dc:language>
  <cp:keywords/>
  <dcterms:created xsi:type="dcterms:W3CDTF">2026-10-10T08:37:25Z</dcterms:created>
  <dcterms:modified xsi:type="dcterms:W3CDTF">2026-10-10T08:37:25Z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