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w:t>
      </w:r>
      <w:r>
        <w:t xml:space="preserve"> </w:t>
      </w:r>
      <w:r>
        <w:t xml:space="preserve">-</w:t>
      </w:r>
      <w:r>
        <w:t xml:space="preserve"> </w:t>
      </w:r>
      <w:r>
        <w:t xml:space="preserve">Japan</w:t>
      </w:r>
      <w:r>
        <w:t xml:space="preserve"> </w:t>
      </w:r>
      <w:r>
        <w:t xml:space="preserve">Tokyo</w:t>
      </w:r>
    </w:p>
    <w:bookmarkStart w:id="27" w:name="peer-review-report"/>
    <w:p>
      <w:pPr>
        <w:pStyle w:val="Heading1"/>
      </w:pPr>
      <w:r>
        <w:t xml:space="preserve">Peer Review Report</w:t>
      </w:r>
    </w:p>
    <w:p>
      <w:pPr>
        <w:pStyle w:val="FirstParagraph"/>
      </w:pPr>
      <w:r>
        <w:t xml:space="preserve">Subject of Review</w:t>
      </w:r>
    </w:p>
    <w:p>
      <w:pPr>
        <w:pStyle w:val="BodyText"/>
      </w:pPr>
      <w:r>
        <w:t xml:space="preserve">Civil Engineer Professional Competency</w:t>
      </w:r>
    </w:p>
    <w:p>
      <w:pPr>
        <w:pStyle w:val="BodyText"/>
      </w:pPr>
      <w:r>
        <w:t xml:space="preserve">Project Location</w:t>
      </w:r>
    </w:p>
    <w:p>
      <w:pPr>
        <w:pStyle w:val="BodyText"/>
      </w:pPr>
      <w:r>
        <w:t xml:space="preserve">Japan Tokyo (Metropolitan Area)</w:t>
      </w:r>
    </w:p>
    <w:p>
      <w:pPr>
        <w:pStyle w:val="BodyText"/>
      </w:pPr>
      <w:r>
        <w:t xml:space="preserve">Review Date</w:t>
      </w:r>
    </w:p>
    <w:p>
      <w:pPr>
        <w:pStyle w:val="BodyText"/>
      </w:pPr>
      <w:r>
        <w:t xml:space="preserve">October 24, 2023</w:t>
      </w:r>
    </w:p>
    <w:p>
      <w:pPr>
        <w:pStyle w:val="BodyText"/>
      </w:pPr>
      <w:r>
        <w:t xml:space="preserve">Reviewing Body</w:t>
      </w:r>
    </w:p>
    <w:p>
      <w:pPr>
        <w:pStyle w:val="BodyText"/>
      </w:pPr>
      <w:r>
        <w:t xml:space="preserve">Tokyo Engineering Standards Committee</w:t>
      </w:r>
    </w:p>
    <w:p>
      <w:pPr>
        <w:pStyle w:val="BodyText"/>
      </w:pPr>
      <w:r>
        <w:t xml:space="preserve">Reference Number</w:t>
      </w:r>
    </w:p>
    <w:p>
      <w:pPr>
        <w:pStyle w:val="BodyText"/>
      </w:pPr>
      <w:r>
        <w:t xml:space="preserve">TR-CE-2023-894</w:t>
      </w:r>
    </w:p>
    <w:p>
      <w:pPr>
        <w:pStyle w:val="BodyText"/>
      </w:pPr>
      <w:r>
        <w:t xml:space="preserve">Classification</w:t>
      </w:r>
    </w:p>
    <w:p>
      <w:pPr>
        <w:pStyle w:val="BodyText"/>
      </w:pPr>
      <w:r>
        <w:t xml:space="preserve">Confidential / Professional Use Only</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technical proficiency, regulatory compliance, and project management capabilities of the designated</w:t>
      </w:r>
      <w:r>
        <w:t xml:space="preserve"> </w:t>
      </w:r>
      <w:r>
        <w:rPr>
          <w:bCs/>
          <w:b/>
        </w:rPr>
        <w:t xml:space="preserve">Civil Engineer</w:t>
      </w:r>
      <w:r>
        <w:t xml:space="preserve"> </w:t>
      </w:r>
      <w:r>
        <w:t xml:space="preserve">operating within the jurisdiction of</w:t>
      </w:r>
      <w:r>
        <w:t xml:space="preserve"> </w:t>
      </w:r>
      <w:r>
        <w:rPr>
          <w:bCs/>
          <w:b/>
        </w:rPr>
        <w:t xml:space="preserve">Japan Tokyo</w:t>
      </w:r>
      <w:r>
        <w:t xml:space="preserve">. The review focuses on the engineer's recent contributions to urban infrastructure development, specifically regarding seismic resilience and high-density construction methodologies. The assessment confirms that the</w:t>
      </w:r>
      <w:r>
        <w:t xml:space="preserve"> </w:t>
      </w:r>
      <w:r>
        <w:rPr>
          <w:bCs/>
          <w:b/>
        </w:rPr>
        <w:t xml:space="preserve">Civil Engineer</w:t>
      </w:r>
      <w:r>
        <w:t xml:space="preserve"> </w:t>
      </w:r>
      <w:r>
        <w:t xml:space="preserve">demonstrates a high level of competence, adhering strictly to the Building Standards Law of Japan and the specific municipal ordinances of the Tokyo Metropolitan Government.</w:t>
      </w:r>
    </w:p>
    <w:bookmarkEnd w:id="20"/>
    <w:bookmarkStart w:id="21" w:name="scope-of-review"/>
    <w:p>
      <w:pPr>
        <w:pStyle w:val="Heading2"/>
      </w:pPr>
      <w:r>
        <w:t xml:space="preserve">2. Scope of Review</w:t>
      </w:r>
    </w:p>
    <w:p>
      <w:pPr>
        <w:pStyle w:val="FirstParagraph"/>
      </w:pPr>
      <w:r>
        <w:t xml:space="preserve">The scope of this</w:t>
      </w:r>
      <w:r>
        <w:t xml:space="preserve"> </w:t>
      </w:r>
      <w:r>
        <w:rPr>
          <w:bCs/>
          <w:b/>
        </w:rPr>
        <w:t xml:space="preserve">Peer Review Report</w:t>
      </w:r>
      <w:r>
        <w:t xml:space="preserve"> </w:t>
      </w:r>
      <w:r>
        <w:t xml:space="preserve">encompasses a comprehensive analysis of the</w:t>
      </w:r>
      <w:r>
        <w:t xml:space="preserve"> </w:t>
      </w:r>
      <w:r>
        <w:rPr>
          <w:bCs/>
          <w:b/>
        </w:rPr>
        <w:t xml:space="preserve">Civil Engineer</w:t>
      </w:r>
      <w:r>
        <w:t xml:space="preserve">'s work over the past twenty-four months. The evaluation is contextualized within the unique challenges presented by</w:t>
      </w:r>
      <w:r>
        <w:t xml:space="preserve"> </w:t>
      </w:r>
      <w:r>
        <w:rPr>
          <w:bCs/>
          <w:b/>
        </w:rPr>
        <w:t xml:space="preserve">Japan Tokyo</w:t>
      </w:r>
      <w:r>
        <w:t xml:space="preserve">, including limited land availability, complex soil conditions, and rigorous earthquake safety requirements. The review examines three primary areas: structural design integrity, environmental sustainability, and adherence to local construction codes.</w:t>
      </w:r>
    </w:p>
    <w:bookmarkEnd w:id="21"/>
    <w:bookmarkStart w:id="22" w:name="X1c159d133776b250c09d9fe1f819a194faa030d"/>
    <w:p>
      <w:pPr>
        <w:pStyle w:val="Heading2"/>
      </w:pPr>
      <w:r>
        <w:t xml:space="preserve">3. Technical Competency and Structural Design</w:t>
      </w:r>
    </w:p>
    <w:p>
      <w:pPr>
        <w:pStyle w:val="FirstParagraph"/>
      </w:pPr>
      <w:r>
        <w:t xml:space="preserve">A critical aspect of this</w:t>
      </w:r>
      <w:r>
        <w:t xml:space="preserve"> </w:t>
      </w:r>
      <w:r>
        <w:rPr>
          <w:bCs/>
          <w:b/>
        </w:rPr>
        <w:t xml:space="preserve">Peer Review Report</w:t>
      </w:r>
      <w:r>
        <w:t xml:space="preserve"> </w:t>
      </w:r>
      <w:r>
        <w:t xml:space="preserve">is the assessment of the</w:t>
      </w:r>
      <w:r>
        <w:t xml:space="preserve"> </w:t>
      </w:r>
      <w:r>
        <w:rPr>
          <w:bCs/>
          <w:b/>
        </w:rPr>
        <w:t xml:space="preserve">Civil Engineer</w:t>
      </w:r>
      <w:r>
        <w:t xml:space="preserve">'s ability to design structures capable of withstanding the seismic activity inherent to</w:t>
      </w:r>
      <w:r>
        <w:t xml:space="preserve"> </w:t>
      </w:r>
      <w:r>
        <w:rPr>
          <w:bCs/>
          <w:b/>
        </w:rPr>
        <w:t xml:space="preserve">Japan Tokyo</w:t>
      </w:r>
      <w:r>
        <w:t xml:space="preserve">. The engineer has consistently applied advanced base isolation techniques and damping systems in recent projects. The review highlights the successful implementation of these technologies in a mixed-use development in the Shinjuku ward.</w:t>
      </w:r>
    </w:p>
    <w:p>
      <w:pPr>
        <w:pStyle w:val="BodyText"/>
      </w:pPr>
      <w:r>
        <w:t xml:space="preserve">The</w:t>
      </w:r>
      <w:r>
        <w:t xml:space="preserve"> </w:t>
      </w:r>
      <w:r>
        <w:rPr>
          <w:bCs/>
          <w:b/>
        </w:rPr>
        <w:t xml:space="preserve">Civil Engineer</w:t>
      </w:r>
      <w:r>
        <w:t xml:space="preserve"> </w:t>
      </w:r>
      <w:r>
        <w:t xml:space="preserve">demonstrated a thorough understanding of the Japanese Building Standards Law (Kenchiku Kijun Hou). The calculations regarding lateral load resistance were precise and exceeded the minimum requirements set by the Tokyo Metropolitan Government. Furthermore, the engineer's approach to soil-structure interaction was exemplary, accounting for the specific liquefaction risks found in reclaimed land areas common in Tokyo.</w:t>
      </w:r>
    </w:p>
    <w:bookmarkEnd w:id="22"/>
    <w:bookmarkStart w:id="23" w:name="regulatory-compliance-and-standards"/>
    <w:p>
      <w:pPr>
        <w:pStyle w:val="Heading2"/>
      </w:pPr>
      <w:r>
        <w:t xml:space="preserve">4. Regulatory Compliance and Standards</w:t>
      </w:r>
    </w:p>
    <w:p>
      <w:pPr>
        <w:pStyle w:val="FirstParagraph"/>
      </w:pPr>
      <w:r>
        <w:t xml:space="preserve">Operating as a</w:t>
      </w:r>
      <w:r>
        <w:t xml:space="preserve"> </w:t>
      </w:r>
      <w:r>
        <w:rPr>
          <w:bCs/>
          <w:b/>
        </w:rPr>
        <w:t xml:space="preserve">Civil Engineer</w:t>
      </w:r>
      <w:r>
        <w:t xml:space="preserve"> </w:t>
      </w:r>
      <w:r>
        <w:t xml:space="preserve">in</w:t>
      </w:r>
      <w:r>
        <w:t xml:space="preserve"> </w:t>
      </w:r>
      <w:r>
        <w:rPr>
          <w:bCs/>
          <w:b/>
        </w:rPr>
        <w:t xml:space="preserve">Japan Tokyo</w:t>
      </w:r>
      <w:r>
        <w:t xml:space="preserve"> </w:t>
      </w:r>
      <w:r>
        <w:t xml:space="preserve">requires meticulous attention to regulatory frameworks. This</w:t>
      </w:r>
      <w:r>
        <w:t xml:space="preserve"> </w:t>
      </w:r>
      <w:r>
        <w:rPr>
          <w:bCs/>
          <w:b/>
        </w:rPr>
        <w:t xml:space="preserve">Peer Review Report</w:t>
      </w:r>
      <w:r>
        <w:t xml:space="preserve"> </w:t>
      </w:r>
      <w:r>
        <w:t xml:space="preserve">confirms that the subject has maintained full compliance with all relevant statutes. The engineer effectively navigated the complex approval processes required by the Tokyo Metropolitan Bureau of Construction.</w:t>
      </w:r>
    </w:p>
    <w:p>
      <w:pPr>
        <w:pStyle w:val="BodyText"/>
      </w:pPr>
      <w:r>
        <w:t xml:space="preserve">Specific attention was paid to the engineer's handling of fire safety regulations, which are particularly stringent in Tokyo's high-rise districts. The designs reviewed incorporated advanced fire suppression systems and evacuation routes that align with the latest safety protocols. The</w:t>
      </w:r>
      <w:r>
        <w:t xml:space="preserve"> </w:t>
      </w:r>
      <w:r>
        <w:rPr>
          <w:bCs/>
          <w:b/>
        </w:rPr>
        <w:t xml:space="preserve">Civil Engineer</w:t>
      </w:r>
      <w:r>
        <w:t xml:space="preserve"> </w:t>
      </w:r>
      <w:r>
        <w:t xml:space="preserve">also ensured that all materials used met the Japanese Industrial Standards (JIS), ensuring longevity and safety in the humid and seismically active environment of</w:t>
      </w:r>
      <w:r>
        <w:t xml:space="preserve"> </w:t>
      </w:r>
      <w:r>
        <w:rPr>
          <w:bCs/>
          <w:b/>
        </w:rPr>
        <w:t xml:space="preserve">Japan Tokyo</w:t>
      </w:r>
      <w:r>
        <w:t xml:space="preserve">.</w:t>
      </w:r>
    </w:p>
    <w:bookmarkEnd w:id="23"/>
    <w:bookmarkStart w:id="24" w:name="project-management-and-collaboration"/>
    <w:p>
      <w:pPr>
        <w:pStyle w:val="Heading2"/>
      </w:pPr>
      <w:r>
        <w:t xml:space="preserve">5. Project Management and Collaboration</w:t>
      </w:r>
    </w:p>
    <w:p>
      <w:pPr>
        <w:pStyle w:val="FirstParagraph"/>
      </w:pPr>
      <w:r>
        <w:t xml:space="preserve">The role of a</w:t>
      </w:r>
      <w:r>
        <w:t xml:space="preserve"> </w:t>
      </w:r>
      <w:r>
        <w:rPr>
          <w:bCs/>
          <w:b/>
        </w:rPr>
        <w:t xml:space="preserve">Civil Engineer</w:t>
      </w:r>
      <w:r>
        <w:t xml:space="preserve"> </w:t>
      </w:r>
      <w:r>
        <w:t xml:space="preserve">extends beyond technical design to effective project management. This</w:t>
      </w:r>
      <w:r>
        <w:t xml:space="preserve"> </w:t>
      </w:r>
      <w:r>
        <w:rPr>
          <w:bCs/>
          <w:b/>
        </w:rPr>
        <w:t xml:space="preserve">Peer Review Report</w:t>
      </w:r>
      <w:r>
        <w:t xml:space="preserve"> </w:t>
      </w:r>
      <w:r>
        <w:t xml:space="preserve">evaluates the engineer's ability to coordinate with architects, contractors, and government officials in</w:t>
      </w:r>
      <w:r>
        <w:t xml:space="preserve"> </w:t>
      </w:r>
      <w:r>
        <w:rPr>
          <w:bCs/>
          <w:b/>
        </w:rPr>
        <w:t xml:space="preserve">Japan Tokyo</w:t>
      </w:r>
      <w:r>
        <w:t xml:space="preserve">. The feedback from stakeholders indicates that the engineer possesses strong communication skills and a collaborative approach.</w:t>
      </w:r>
    </w:p>
    <w:p>
      <w:pPr>
        <w:pStyle w:val="BodyText"/>
      </w:pPr>
      <w:r>
        <w:t xml:space="preserve">In the context of Tokyo's fast-paced construction industry, the</w:t>
      </w:r>
      <w:r>
        <w:t xml:space="preserve"> </w:t>
      </w:r>
      <w:r>
        <w:rPr>
          <w:bCs/>
          <w:b/>
        </w:rPr>
        <w:t xml:space="preserve">Civil Engineer</w:t>
      </w:r>
      <w:r>
        <w:t xml:space="preserve"> </w:t>
      </w:r>
      <w:r>
        <w:t xml:space="preserve">demonstrated the ability to manage tight schedules without compromising quality. The review notes the engineer's proficiency in using Building Information Modeling (BIM) to facilitate coordination among multidisciplinary teams. This technological adoption is crucial for minimizing errors in the dense urban fabric of</w:t>
      </w:r>
      <w:r>
        <w:t xml:space="preserve"> </w:t>
      </w:r>
      <w:r>
        <w:rPr>
          <w:bCs/>
          <w:b/>
        </w:rPr>
        <w:t xml:space="preserve">Japan Tokyo</w:t>
      </w:r>
      <w:r>
        <w:t xml:space="preserve">.</w:t>
      </w:r>
    </w:p>
    <w:bookmarkEnd w:id="24"/>
    <w:bookmarkStart w:id="25" w:name="sustainability-and-environmental-impact"/>
    <w:p>
      <w:pPr>
        <w:pStyle w:val="Heading2"/>
      </w:pPr>
      <w:r>
        <w:t xml:space="preserve">6. Sustainability and Environmental Impact</w:t>
      </w:r>
    </w:p>
    <w:p>
      <w:pPr>
        <w:pStyle w:val="FirstParagraph"/>
      </w:pPr>
      <w:r>
        <w:t xml:space="preserve">Modern infrastructure in</w:t>
      </w:r>
      <w:r>
        <w:t xml:space="preserve"> </w:t>
      </w:r>
      <w:r>
        <w:rPr>
          <w:bCs/>
          <w:b/>
        </w:rPr>
        <w:t xml:space="preserve">Japan Tokyo</w:t>
      </w:r>
      <w:r>
        <w:t xml:space="preserve"> </w:t>
      </w:r>
      <w:r>
        <w:t xml:space="preserve">must prioritize sustainability. This</w:t>
      </w:r>
      <w:r>
        <w:t xml:space="preserve"> </w:t>
      </w:r>
      <w:r>
        <w:rPr>
          <w:bCs/>
          <w:b/>
        </w:rPr>
        <w:t xml:space="preserve">Peer Review Report</w:t>
      </w:r>
      <w:r>
        <w:t xml:space="preserve"> </w:t>
      </w:r>
      <w:r>
        <w:t xml:space="preserve">assesses the</w:t>
      </w:r>
      <w:r>
        <w:t xml:space="preserve"> </w:t>
      </w:r>
      <w:r>
        <w:rPr>
          <w:bCs/>
          <w:b/>
        </w:rPr>
        <w:t xml:space="preserve">Civil Engineer</w:t>
      </w:r>
      <w:r>
        <w:t xml:space="preserve">'s commitment to green building practices. The engineer has successfully integrated energy-efficient systems and sustainable materials into recent projects.</w:t>
      </w:r>
    </w:p>
    <w:p>
      <w:pPr>
        <w:pStyle w:val="BodyText"/>
      </w:pPr>
      <w:r>
        <w:t xml:space="preserve">The review highlights the engineer's work on stormwater management systems designed to mitigate urban flooding, a growing concern in Tokyo. By utilizing permeable pavements and underground storage tanks, the</w:t>
      </w:r>
      <w:r>
        <w:t xml:space="preserve"> </w:t>
      </w:r>
      <w:r>
        <w:rPr>
          <w:bCs/>
          <w:b/>
        </w:rPr>
        <w:t xml:space="preserve">Civil Engineer</w:t>
      </w:r>
      <w:r>
        <w:t xml:space="preserve"> </w:t>
      </w:r>
      <w:r>
        <w:t xml:space="preserve">has contributed to the city's resilience against extreme weather events. These efforts align with the Tokyo Metropolitan Government's goals for carbon neutrality and sustainable urban development.</w:t>
      </w:r>
    </w:p>
    <w:bookmarkEnd w:id="25"/>
    <w:bookmarkStart w:id="26" w:name="conclusion-and-recommendations"/>
    <w:p>
      <w:pPr>
        <w:pStyle w:val="Heading2"/>
      </w:pPr>
      <w:r>
        <w:t xml:space="preserve">7. Conclusion and Recommendations</w:t>
      </w:r>
    </w:p>
    <w:p>
      <w:pPr>
        <w:pStyle w:val="FirstParagraph"/>
      </w:pPr>
      <w:r>
        <w:t xml:space="preserve">Based on the findings detailed in this</w:t>
      </w:r>
      <w:r>
        <w:t xml:space="preserve"> </w:t>
      </w:r>
      <w:r>
        <w:rPr>
          <w:bCs/>
          <w:b/>
        </w:rPr>
        <w:t xml:space="preserve">Peer Review Report</w:t>
      </w:r>
      <w:r>
        <w:t xml:space="preserve">, it is concluded that the</w:t>
      </w:r>
      <w:r>
        <w:t xml:space="preserve"> </w:t>
      </w:r>
      <w:r>
        <w:rPr>
          <w:bCs/>
          <w:b/>
        </w:rPr>
        <w:t xml:space="preserve">Civil Engineer</w:t>
      </w:r>
      <w:r>
        <w:t xml:space="preserve"> </w:t>
      </w:r>
      <w:r>
        <w:t xml:space="preserve">exhibits exceptional professional competence. The engineer's work significantly contributes to the safety, functionality, and sustainability of infrastructure in</w:t>
      </w:r>
      <w:r>
        <w:t xml:space="preserve"> </w:t>
      </w:r>
      <w:r>
        <w:rPr>
          <w:bCs/>
          <w:b/>
        </w:rPr>
        <w:t xml:space="preserve">Japan Tokyo</w:t>
      </w:r>
      <w:r>
        <w:t xml:space="preserve">. The review panel recommends the continued engagement of this</w:t>
      </w:r>
      <w:r>
        <w:t xml:space="preserve"> </w:t>
      </w:r>
      <w:r>
        <w:rPr>
          <w:bCs/>
          <w:b/>
        </w:rPr>
        <w:t xml:space="preserve">Civil Engineer</w:t>
      </w:r>
      <w:r>
        <w:t xml:space="preserve"> </w:t>
      </w:r>
      <w:r>
        <w:t xml:space="preserve">for future critical infrastructure projects within the Tokyo metropolitan area.</w:t>
      </w:r>
    </w:p>
    <w:p>
      <w:pPr>
        <w:pStyle w:val="BodyText"/>
      </w:pPr>
      <w:r>
        <w:t xml:space="preserve">It is further recommended that the engineer continue to pursue advanced certifications in seismic engineering and sustainable design to maintain leadership in the field. This</w:t>
      </w:r>
      <w:r>
        <w:t xml:space="preserve"> </w:t>
      </w:r>
      <w:r>
        <w:rPr>
          <w:bCs/>
          <w:b/>
        </w:rPr>
        <w:t xml:space="preserve">Peer Review Report</w:t>
      </w:r>
      <w:r>
        <w:t xml:space="preserve"> </w:t>
      </w:r>
      <w:r>
        <w:t xml:space="preserve">serves as a formal endorsement of the engineer's qualifications and dedication to the highest standards of civil engineering practice in</w:t>
      </w:r>
      <w:r>
        <w:t xml:space="preserve"> </w:t>
      </w:r>
      <w:r>
        <w:rPr>
          <w:bCs/>
          <w:b/>
        </w:rPr>
        <w:t xml:space="preserve">Japan Tokyo</w:t>
      </w:r>
      <w:r>
        <w:t xml:space="preserve">.</w:t>
      </w:r>
    </w:p>
    <w:p>
      <w:pPr>
        <w:pStyle w:val="BodyText"/>
      </w:pPr>
      <w:r>
        <w:rPr>
          <w:bCs/>
          <w:b/>
        </w:rPr>
        <w:t xml:space="preserve">Lead Reviewer</w:t>
      </w:r>
      <w:r>
        <w:br/>
      </w:r>
      <w:r>
        <w:t xml:space="preserve">Dr. Kenji Tanaka</w:t>
      </w:r>
      <w:r>
        <w:br/>
      </w:r>
      <w:r>
        <w:t xml:space="preserve">Senior Structural Engineer</w:t>
      </w:r>
      <w:r>
        <w:br/>
      </w:r>
      <w:r>
        <w:t xml:space="preserve">Tokyo Engineering Standards Committee</w:t>
      </w:r>
    </w:p>
    <w:p>
      <w:pPr>
        <w:pStyle w:val="BodyText"/>
      </w:pPr>
      <w:r>
        <w:rPr>
          <w:bCs/>
          <w:b/>
        </w:rPr>
        <w:t xml:space="preserve">Co-Reviewer</w:t>
      </w:r>
      <w:r>
        <w:br/>
      </w:r>
      <w:r>
        <w:t xml:space="preserve">Sarah Jenkins</w:t>
      </w:r>
      <w:r>
        <w:br/>
      </w:r>
      <w:r>
        <w:t xml:space="preserve">Urban Planning Specialist</w:t>
      </w:r>
      <w:r>
        <w:br/>
      </w:r>
      <w:r>
        <w:t xml:space="preserve">International Engineering Board</w:t>
      </w:r>
    </w:p>
    <w:p>
      <w:pPr>
        <w:pStyle w:val="BodyText"/>
      </w:pPr>
      <w:r>
        <w:t xml:space="preserve">This document is an official</w:t>
      </w:r>
      <w:r>
        <w:t xml:space="preserve"> </w:t>
      </w:r>
      <w:r>
        <w:rPr>
          <w:bCs/>
          <w:b/>
        </w:rPr>
        <w:t xml:space="preserve">Peer Review Report</w:t>
      </w:r>
      <w:r>
        <w:t xml:space="preserve"> </w:t>
      </w:r>
      <w:r>
        <w:t xml:space="preserve">generated for professional evaluation purposes. It pertains specifically to the assessment of a</w:t>
      </w:r>
      <w:r>
        <w:t xml:space="preserve"> </w:t>
      </w:r>
      <w:r>
        <w:rPr>
          <w:bCs/>
          <w:b/>
        </w:rPr>
        <w:t xml:space="preserve">Civil Engineer</w:t>
      </w:r>
      <w:r>
        <w:t xml:space="preserve"> </w:t>
      </w:r>
      <w:r>
        <w:t xml:space="preserve">within the jurisdiction of</w:t>
      </w:r>
      <w:r>
        <w:t xml:space="preserve"> </w:t>
      </w:r>
      <w:r>
        <w:rPr>
          <w:bCs/>
          <w:b/>
        </w:rPr>
        <w:t xml:space="preserve">Japan Tokyo</w:t>
      </w:r>
      <w:r>
        <w:t xml:space="preserve">. Unauthorized distribution is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 - Japan Tokyo</dc:title>
  <dc:creator/>
  <dc:language>en</dc:language>
  <cp:keywords/>
  <dcterms:created xsi:type="dcterms:W3CDTF">2026-10-10T04:47:08Z</dcterms:created>
  <dcterms:modified xsi:type="dcterms:W3CDTF">2026-10-10T04:47:08Z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