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Computer</w:t>
      </w:r>
      <w:r>
        <w:t xml:space="preserve"> </w:t>
      </w:r>
      <w:r>
        <w:t xml:space="preserve">Engineer</w:t>
      </w:r>
      <w:r>
        <w:t xml:space="preserve"> </w:t>
      </w:r>
      <w:r>
        <w:t xml:space="preserve">-</w:t>
      </w:r>
      <w:r>
        <w:t xml:space="preserve"> </w:t>
      </w:r>
      <w:r>
        <w:t xml:space="preserve">France</w:t>
      </w:r>
      <w:r>
        <w:t xml:space="preserve"> </w:t>
      </w:r>
      <w:r>
        <w:t xml:space="preserve">Marseille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Computer Engineer</w:t>
      </w:r>
    </w:p>
    <w:p>
      <w:pPr>
        <w:pStyle w:val="BodyText"/>
      </w:pPr>
      <w:r>
        <w:rPr>
          <w:bCs/>
          <w:b/>
        </w:rPr>
        <w:t xml:space="preserve">Location:</w:t>
      </w:r>
      <w:r>
        <w:t xml:space="preserve"> </w:t>
      </w:r>
      <w:r>
        <w:t xml:space="preserve">France Marseille</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conducted to evaluate the professional capabilities, technical proficiency, and collaborative effectiveness of a Computer Engineer operating within the dynamic technological landscape of France Marseille. The review aims to provide a comprehensive analysis of the engineer's performance, focusing on their ability to deliver high-quality software solutions, adhere to industry standards, and contribute positively to the local tech ecosystem. The findings presented herein are based on direct observation, project deliverables, and feedback from colleagues and stakeholders involved in various initiatives across Marseille.</w:t>
      </w:r>
    </w:p>
    <w:bookmarkEnd w:id="21"/>
    <w:bookmarkStart w:id="22" w:name="introduction-and-context"/>
    <w:p>
      <w:pPr>
        <w:pStyle w:val="Heading2"/>
      </w:pPr>
      <w:r>
        <w:t xml:space="preserve">2. Introduction and Context</w:t>
      </w:r>
    </w:p>
    <w:p>
      <w:pPr>
        <w:pStyle w:val="FirstParagraph"/>
      </w:pPr>
      <w:r>
        <w:t xml:space="preserve">The role of a Computer Engineer in France Marseille is increasingly critical as the city continues to emerge as a hub for innovation and digital transformation. With a growing number of startups, research institutions, and established enterprises, the demand for skilled professionals who can navigate complex technical challenges is higher than ever. This report assesses the engineer's performance within this context, considering the unique opportunities and challenges presented by the Marseille tech scene.</w:t>
      </w:r>
    </w:p>
    <w:p>
      <w:pPr>
        <w:pStyle w:val="BodyText"/>
      </w:pPr>
      <w:r>
        <w:t xml:space="preserve">The review process involved an in-depth examination of the engineer's contributions to key projects, their adherence to best practices in software development, and their ability to collaborate effectively with cross-functional teams. Additionally, the report considers the engineer's engagement with the local professional community and their commitment to continuous learning and improvement.</w:t>
      </w:r>
    </w:p>
    <w:bookmarkEnd w:id="22"/>
    <w:bookmarkStart w:id="23" w:name="technical-competency"/>
    <w:p>
      <w:pPr>
        <w:pStyle w:val="Heading2"/>
      </w:pPr>
      <w:r>
        <w:t xml:space="preserve">3. Technical Competency</w:t>
      </w:r>
    </w:p>
    <w:p>
      <w:pPr>
        <w:pStyle w:val="FirstParagraph"/>
      </w:pPr>
      <w:r>
        <w:t xml:space="preserve">The Computer Engineer under review has demonstrated a strong foundation in core technical skills, including software architecture, algorithm design, and system integration. Their proficiency in programming languages such as Python, Java, and C++ has been instrumental in delivering robust and scalable solutions. Furthermore, their expertise in cloud computing platforms and containerization technologies has enabled the team to optimize deployment processes and enhance system reliability.</w:t>
      </w:r>
    </w:p>
    <w:p>
      <w:pPr>
        <w:pStyle w:val="BodyText"/>
      </w:pPr>
      <w:r>
        <w:t xml:space="preserve">In the context of France Marseille, where projects often involve collaboration with international partners, the engineer's ability to adapt to diverse technical requirements and standards has been particularly noteworthy. They have consistently shown a keen understanding of regulatory compliance and data security, ensuring that all solutions meet the stringent requirements of the European Union.</w:t>
      </w:r>
    </w:p>
    <w:bookmarkEnd w:id="23"/>
    <w:bookmarkStart w:id="24" w:name="project-management-and-delivery"/>
    <w:p>
      <w:pPr>
        <w:pStyle w:val="Heading2"/>
      </w:pPr>
      <w:r>
        <w:t xml:space="preserve">4. Project Management and Delivery</w:t>
      </w:r>
    </w:p>
    <w:p>
      <w:pPr>
        <w:pStyle w:val="FirstParagraph"/>
      </w:pPr>
      <w:r>
        <w:t xml:space="preserve">Effective project management is a crucial aspect of a Computer Engineer's role, and the individual under review has excelled in this area. They have demonstrated the ability to plan, execute, and monitor projects with precision, ensuring that deliverables are completed on time and within budget. Their use of agile methodologies has facilitated iterative development and continuous feedback, resulting in higher quality outcomes.</w:t>
      </w:r>
    </w:p>
    <w:p>
      <w:pPr>
        <w:pStyle w:val="BodyText"/>
      </w:pPr>
      <w:r>
        <w:t xml:space="preserve">In France Marseille, where projects often involve multiple stakeholders with varying priorities, the engineer's communication skills have been vital. They have successfully navigated complex stakeholder landscapes, ensuring that all parties are aligned and informed throughout the project lifecycle. This has contributed to a positive reputation for the team and has fostered strong relationships with clients and partners.</w:t>
      </w:r>
    </w:p>
    <w:bookmarkEnd w:id="24"/>
    <w:bookmarkStart w:id="25" w:name="collaboration-and-teamwork"/>
    <w:p>
      <w:pPr>
        <w:pStyle w:val="Heading2"/>
      </w:pPr>
      <w:r>
        <w:t xml:space="preserve">5. Collaboration and Teamwork</w:t>
      </w:r>
    </w:p>
    <w:p>
      <w:pPr>
        <w:pStyle w:val="FirstParagraph"/>
      </w:pPr>
      <w:r>
        <w:t xml:space="preserve">Collaboration is at the heart of successful engineering projects, and the Computer Engineer under review has been a valuable team player. They have actively participated in code reviews, knowledge-sharing sessions, and brainstorming meetings, contributing to a culture of continuous improvement. Their willingness to mentor junior engineers and share best practices has had a positive impact on the overall skill level of the team.</w:t>
      </w:r>
    </w:p>
    <w:p>
      <w:pPr>
        <w:pStyle w:val="BodyText"/>
      </w:pPr>
      <w:r>
        <w:t xml:space="preserve">In the vibrant tech community of France Marseille, the engineer has also engaged with external networks, attending local meetups and conferences. This engagement has not only enhanced their own professional development but has also brought valuable insights and opportunities back to the team.</w:t>
      </w:r>
    </w:p>
    <w:bookmarkEnd w:id="25"/>
    <w:bookmarkStart w:id="26" w:name="areas-for-improvement"/>
    <w:p>
      <w:pPr>
        <w:pStyle w:val="Heading2"/>
      </w:pPr>
      <w:r>
        <w:t xml:space="preserve">6. Areas for Improvement</w:t>
      </w:r>
    </w:p>
    <w:p>
      <w:pPr>
        <w:pStyle w:val="FirstParagraph"/>
      </w:pPr>
      <w:r>
        <w:t xml:space="preserve">While the Computer Engineer has demonstrated strong performance in many areas, there are opportunities for further growth. One area for improvement is the adoption of emerging technologies, such as artificial intelligence and machine learning, which are increasingly relevant in the Marseille tech ecosystem. Additionally, enhancing their project documentation practices could further improve knowledge retention and facilitate smoother onboarding for new team members.</w:t>
      </w:r>
    </w:p>
    <w:bookmarkEnd w:id="26"/>
    <w:bookmarkStart w:id="27" w:name="conclusion"/>
    <w:p>
      <w:pPr>
        <w:pStyle w:val="Heading2"/>
      </w:pPr>
      <w:r>
        <w:t xml:space="preserve">7. Conclusion</w:t>
      </w:r>
    </w:p>
    <w:p>
      <w:pPr>
        <w:pStyle w:val="FirstParagraph"/>
      </w:pPr>
      <w:r>
        <w:t xml:space="preserve">In conclusion, this Peer Review Report highlights the significant contributions of the Computer Engineer to the technological advancement of France Marseille. Their technical expertise, project management skills, and collaborative spirit have made them a valuable asset to their team and the broader community. By continuing to embrace new technologies and refining their practices, they are well-positioned to play an even more pivotal role in the future of the Marseille tech scene.</w:t>
      </w:r>
    </w:p>
    <w:bookmarkEnd w:id="27"/>
    <w:p>
      <w:pPr>
        <w:pStyle w:val="BodyText"/>
      </w:pPr>
      <w:r>
        <w:rPr>
          <w:bCs/>
          <w:b/>
        </w:rPr>
        <w:t xml:space="preserve">Reviewer Name:</w:t>
      </w:r>
      <w:r>
        <w:t xml:space="preserve"> </w:t>
      </w:r>
      <w:r>
        <w:t xml:space="preserve">[Name]</w:t>
      </w:r>
    </w:p>
    <w:p>
      <w:pPr>
        <w:pStyle w:val="BodyText"/>
      </w:pPr>
      <w:r>
        <w:rPr>
          <w:bCs/>
          <w:b/>
        </w:rPr>
        <w:t xml:space="preserve">Position:</w:t>
      </w:r>
      <w:r>
        <w:t xml:space="preserve"> </w:t>
      </w:r>
      <w:r>
        <w:t xml:space="preserve">Senior Technical Lead</w:t>
      </w:r>
    </w:p>
    <w:p>
      <w:pPr>
        <w:pStyle w:val="BodyText"/>
      </w:pPr>
      <w:r>
        <w:rPr>
          <w:bCs/>
          <w:b/>
        </w:rPr>
        <w:t xml:space="preserve">Organization:</w:t>
      </w:r>
      <w:r>
        <w:t xml:space="preserve"> </w:t>
      </w:r>
      <w:r>
        <w:t xml:space="preserve">[Organization Name]</w:t>
      </w:r>
    </w:p>
    <w:p>
      <w:pPr>
        <w:pStyle w:val="BodyText"/>
      </w:pPr>
      <w:r>
        <w:rPr>
          <w:bCs/>
          <w:b/>
        </w:rPr>
        <w:t xml:space="preserve">Location:</w:t>
      </w:r>
      <w:r>
        <w:t xml:space="preserve"> </w:t>
      </w:r>
      <w:r>
        <w:t xml:space="preserve">France Marseille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Computer Engineer - France Marseille</dc:title>
  <dc:creator/>
  <dc:language>en</dc:language>
  <cp:keywords/>
  <dcterms:created xsi:type="dcterms:W3CDTF">2026-10-10T05:48:16Z</dcterms:created>
  <dcterms:modified xsi:type="dcterms:W3CDTF">2026-10-10T05:48:16Z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