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Technical Competency Assessment: Computer Engineer</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Rome, Italy</w:t>
      </w:r>
    </w:p>
    <w:p>
      <w:pPr>
        <w:pStyle w:val="BodyText"/>
      </w:pPr>
      <w:r>
        <w:rPr>
          <w:bCs/>
          <w:b/>
        </w:rPr>
        <w:t xml:space="preserve">Subject:</w:t>
      </w:r>
      <w:r>
        <w:t xml:space="preserve"> </w:t>
      </w:r>
      <w:r>
        <w:t xml:space="preserve">[Candidate Name Redacted]</w:t>
      </w:r>
    </w:p>
    <w:p>
      <w:pPr>
        <w:pStyle w:val="BodyText"/>
      </w:pPr>
      <w:r>
        <w:rPr>
          <w:bCs/>
          <w:b/>
        </w:rPr>
        <w:t xml:space="preserve">Role:</w:t>
      </w:r>
      <w:r>
        <w:t xml:space="preserve"> </w:t>
      </w:r>
      <w:r>
        <w:t xml:space="preserve">Senior Computer Engineer</w:t>
      </w:r>
    </w:p>
    <w:p>
      <w:pPr>
        <w:pStyle w:val="BodyText"/>
      </w:pPr>
      <w:r>
        <w:rPr>
          <w:bCs/>
          <w:b/>
        </w:rPr>
        <w:t xml:space="preserve">Reviewer:</w:t>
      </w:r>
      <w:r>
        <w:t xml:space="preserve"> </w:t>
      </w:r>
      <w:r>
        <w:t xml:space="preserve">[Reviewer Name Redacted]</w:t>
      </w:r>
    </w:p>
    <w:p>
      <w:pPr>
        <w:pStyle w:val="BodyText"/>
      </w:pPr>
      <w:r>
        <w:rPr>
          <w:bCs/>
          <w:b/>
        </w:rPr>
        <w:t xml:space="preserve">Department:</w:t>
      </w:r>
      <w:r>
        <w:t xml:space="preserve"> </w:t>
      </w:r>
      <w:r>
        <w:t xml:space="preserve">Engineering &amp; Development</w:t>
      </w:r>
    </w:p>
    <w:bookmarkStart w:id="21" w:name="executive-summary"/>
    <w:p>
      <w:pPr>
        <w:pStyle w:val="Heading3"/>
      </w:pPr>
      <w:r>
        <w:t xml:space="preserve">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acumen, and collaborative capabilities of a</w:t>
      </w:r>
      <w:r>
        <w:t xml:space="preserve"> </w:t>
      </w:r>
      <w:r>
        <w:rPr>
          <w:bCs/>
          <w:b/>
        </w:rPr>
        <w:t xml:space="preserve">Computer Engineer</w:t>
      </w:r>
      <w:r>
        <w:t xml:space="preserve"> </w:t>
      </w:r>
      <w:r>
        <w:t xml:space="preserve">operating within the dynamic technological landscape of</w:t>
      </w:r>
      <w:r>
        <w:t xml:space="preserve"> </w:t>
      </w:r>
      <w:r>
        <w:rPr>
          <w:bCs/>
          <w:b/>
        </w:rPr>
        <w:t xml:space="preserve">Italy Rome</w:t>
      </w:r>
      <w:r>
        <w:t xml:space="preserve">. The review period covers the last twelve months of employment. The subject has demonstrated exceptional proficiency in embedded systems and software architecture, aligning well with the rigorous standards expected of engineering professionals in the Italian market. The assessment highlights a strong ability to navigate the specific regulatory and cultural nuances of the Roman tech sector while delivering high-quality technical solutions.</w:t>
      </w:r>
    </w:p>
    <w:bookmarkEnd w:id="21"/>
    <w:bookmarkStart w:id="22" w:name="X130d72ae8fa5c458485556755864609f50d4eb2"/>
    <w:p>
      <w:pPr>
        <w:pStyle w:val="Heading2"/>
      </w:pPr>
      <w:r>
        <w:t xml:space="preserve">1. Technical Proficiency and Engineering Standards</w:t>
      </w:r>
    </w:p>
    <w:p>
      <w:pPr>
        <w:pStyle w:val="FirstParagraph"/>
      </w:pPr>
      <w:r>
        <w:t xml:space="preserve">As a</w:t>
      </w:r>
      <w:r>
        <w:t xml:space="preserve"> </w:t>
      </w:r>
      <w:r>
        <w:rPr>
          <w:bCs/>
          <w:b/>
        </w:rPr>
        <w:t xml:space="preserve">Computer Engineer</w:t>
      </w:r>
      <w:r>
        <w:t xml:space="preserve">, the primary expectation is the mastery of both hardware and software integration. The subject has exhibited a robust command of C++, Python, and Verilog, which are critical for the projects undertaken in our Rome-based facility. The review indicates that the engineer consistently adheres to international coding standards while adapting to local Italian engineering protocols.</w:t>
      </w:r>
    </w:p>
    <w:p>
      <w:pPr>
        <w:pStyle w:val="BodyText"/>
      </w:pPr>
      <w:r>
        <w:t xml:space="preserve">Specifically, the engineer's work on the recent IoT infrastructure project demonstrated a deep understanding of low-level system optimization. In the context of</w:t>
      </w:r>
      <w:r>
        <w:t xml:space="preserve"> </w:t>
      </w:r>
      <w:r>
        <w:rPr>
          <w:bCs/>
          <w:b/>
        </w:rPr>
        <w:t xml:space="preserve">Italy Rome</w:t>
      </w:r>
      <w:r>
        <w:t xml:space="preserve">, where legacy systems often coexist with modern cloud architectures, the ability to bridge this gap is invaluable. The subject successfully implemented middleware solutions that improved data throughput by 15%, showcasing a practical application of computer engineering principles. The code quality was subjected to rigorous static analysis, revealing minimal technical debt, a testament to the engineer's disciplined approach to software development.</w:t>
      </w:r>
    </w:p>
    <w:bookmarkEnd w:id="22"/>
    <w:bookmarkStart w:id="23" w:name="X4fc68d315903e97fbabc1fedaf713e2e8fe30c1"/>
    <w:p>
      <w:pPr>
        <w:pStyle w:val="Heading2"/>
      </w:pPr>
      <w:r>
        <w:t xml:space="preserve">2. Project Management and Operational Efficiency</w:t>
      </w:r>
    </w:p>
    <w:p>
      <w:pPr>
        <w:pStyle w:val="FirstParagraph"/>
      </w:pPr>
      <w:r>
        <w:t xml:space="preserve">The role of a</w:t>
      </w:r>
      <w:r>
        <w:t xml:space="preserve"> </w:t>
      </w:r>
      <w:r>
        <w:rPr>
          <w:bCs/>
          <w:b/>
        </w:rPr>
        <w:t xml:space="preserve">Computer Engineer</w:t>
      </w:r>
      <w:r>
        <w:t xml:space="preserve"> </w:t>
      </w:r>
      <w:r>
        <w:t xml:space="preserve">in a major European hub like Rome extends beyond coding; it requires effective project management. This</w:t>
      </w:r>
      <w:r>
        <w:t xml:space="preserve"> </w:t>
      </w:r>
      <w:r>
        <w:rPr>
          <w:bCs/>
          <w:b/>
        </w:rPr>
        <w:t xml:space="preserve">Peer Review Report</w:t>
      </w:r>
      <w:r>
        <w:t xml:space="preserve"> </w:t>
      </w:r>
      <w:r>
        <w:t xml:space="preserve">notes that the subject has managed multiple concurrent tasks with high efficiency. The engineer has shown a keen ability to prioritize tasks based on critical path analysis, ensuring that project milestones were met despite the complex bureaucratic environment often encountered in Italian public-sector collaborations.</w:t>
      </w:r>
    </w:p>
    <w:p>
      <w:pPr>
        <w:pStyle w:val="BodyText"/>
      </w:pPr>
      <w:r>
        <w:t xml:space="preserve">Furthermore, the engineer has contributed significantly to the optimization of our development lifecycle. By introducing automated testing frameworks, the team in Rome reduced regression testing time by 20%. This initiative not only improved operational efficiency but also enhanced the reliability of the deliverables, which is crucial for maintaining the company's reputation in the competitive Italian market.</w:t>
      </w:r>
    </w:p>
    <w:bookmarkEnd w:id="23"/>
    <w:bookmarkStart w:id="24" w:name="X0a2eee0f9eb959b86da03f01cb70d638ac55727"/>
    <w:p>
      <w:pPr>
        <w:pStyle w:val="Heading2"/>
      </w:pPr>
      <w:r>
        <w:t xml:space="preserve">3. Collaboration and Cultural Integration in Rome</w:t>
      </w:r>
    </w:p>
    <w:p>
      <w:pPr>
        <w:pStyle w:val="FirstParagraph"/>
      </w:pPr>
      <w:r>
        <w:t xml:space="preserve">Working in</w:t>
      </w:r>
      <w:r>
        <w:t xml:space="preserve"> </w:t>
      </w:r>
      <w:r>
        <w:rPr>
          <w:bCs/>
          <w:b/>
        </w:rPr>
        <w:t xml:space="preserve">Italy Rome</w:t>
      </w:r>
      <w:r>
        <w:t xml:space="preserve"> </w:t>
      </w:r>
      <w:r>
        <w:t xml:space="preserve">requires a unique blend of technical skill and cultural intelligence. The</w:t>
      </w:r>
      <w:r>
        <w:t xml:space="preserve"> </w:t>
      </w:r>
      <w:r>
        <w:rPr>
          <w:bCs/>
          <w:b/>
        </w:rPr>
        <w:t xml:space="preserve">Computer Engineer</w:t>
      </w:r>
      <w:r>
        <w:t xml:space="preserve"> </w:t>
      </w:r>
      <w:r>
        <w:t xml:space="preserve">under review has demonstrated excellent interpersonal skills, fostering a collaborative environment within the team. The subject has effectively bridged communication gaps between local Italian stakeholders and international engineering teams, ensuring that technical requirements were accurately translated and implemented.</w:t>
      </w:r>
    </w:p>
    <w:p>
      <w:pPr>
        <w:pStyle w:val="BodyText"/>
      </w:pPr>
      <w:r>
        <w:t xml:space="preserve">The engineer's ability to navigate the local business culture has been particularly noteworthy. In Rome, relationship-building is often as important as technical deliverables. The subject has actively participated in local tech meetups and industry conferences, enhancing the company's visibility and network within the Roman tech community. This engagement has facilitated smoother project approvals and stronger partnerships with local vendors and universities.</w:t>
      </w:r>
    </w:p>
    <w:bookmarkEnd w:id="24"/>
    <w:bookmarkStart w:id="25" w:name="innovation-and-problem-solving"/>
    <w:p>
      <w:pPr>
        <w:pStyle w:val="Heading2"/>
      </w:pPr>
      <w:r>
        <w:t xml:space="preserve">4. Innovation and Problem-Solving</w:t>
      </w:r>
    </w:p>
    <w:p>
      <w:pPr>
        <w:pStyle w:val="FirstParagraph"/>
      </w:pPr>
      <w:r>
        <w:t xml:space="preserve">Innovation is a cornerstone of computer engineering. This</w:t>
      </w:r>
      <w:r>
        <w:t xml:space="preserve"> </w:t>
      </w:r>
      <w:r>
        <w:rPr>
          <w:bCs/>
          <w:b/>
        </w:rPr>
        <w:t xml:space="preserve">Peer Review Report</w:t>
      </w:r>
      <w:r>
        <w:t xml:space="preserve"> </w:t>
      </w:r>
      <w:r>
        <w:t xml:space="preserve">highlights several instances where the subject proposed novel solutions to complex technical challenges. For example, the engineer developed a custom algorithm for energy-efficient data processing, which is particularly relevant given Italy's focus on sustainability and green technology initiatives.</w:t>
      </w:r>
    </w:p>
    <w:p>
      <w:pPr>
        <w:pStyle w:val="BodyText"/>
      </w:pPr>
      <w:r>
        <w:t xml:space="preserve">The engineer's problem-solving approach is methodical and data-driven. When faced with unexpected hardware failures in a recent deployment, the subject quickly diagnosed the root cause and implemented a workaround that minimized downtime. This ability to remain calm and effective under pressure is a valuable asset for any</w:t>
      </w:r>
      <w:r>
        <w:t xml:space="preserve"> </w:t>
      </w:r>
      <w:r>
        <w:rPr>
          <w:bCs/>
          <w:b/>
        </w:rPr>
        <w:t xml:space="preserve">Computer Engineer</w:t>
      </w:r>
      <w:r>
        <w:t xml:space="preserve"> </w:t>
      </w:r>
      <w:r>
        <w:t xml:space="preserve">working in a high-stakes environment like Rome.</w:t>
      </w:r>
    </w:p>
    <w:bookmarkEnd w:id="25"/>
    <w:bookmarkStart w:id="26" w:name="performance-metrics"/>
    <w:p>
      <w:pPr>
        <w:pStyle w:val="Heading2"/>
      </w:pPr>
      <w:r>
        <w:t xml:space="preserve">5. Performance Metrics</w:t>
      </w:r>
    </w:p>
    <w:p>
      <w:pPr>
        <w:pStyle w:val="FirstParagraph"/>
      </w:pPr>
      <w:r>
        <w:t xml:space="preserve">9.2/10</w:t>
      </w:r>
    </w:p>
    <w:p>
      <w:pPr>
        <w:pStyle w:val="BodyText"/>
      </w:pPr>
      <w:r>
        <w:t xml:space="preserve">Technical Expertise</w:t>
      </w:r>
    </w:p>
    <w:p>
      <w:pPr>
        <w:pStyle w:val="BodyText"/>
      </w:pPr>
      <w:r>
        <w:t xml:space="preserve">8.8/10</w:t>
      </w:r>
    </w:p>
    <w:p>
      <w:pPr>
        <w:pStyle w:val="BodyText"/>
      </w:pPr>
      <w:r>
        <w:t xml:space="preserve">Project Delivery</w:t>
      </w:r>
    </w:p>
    <w:p>
      <w:pPr>
        <w:pStyle w:val="BodyText"/>
      </w:pPr>
      <w:r>
        <w:t xml:space="preserve">9.0/10</w:t>
      </w:r>
    </w:p>
    <w:p>
      <w:pPr>
        <w:pStyle w:val="BodyText"/>
      </w:pPr>
      <w:r>
        <w:t xml:space="preserve">Team Collaboration</w:t>
      </w:r>
    </w:p>
    <w:p>
      <w:pPr>
        <w:pStyle w:val="BodyText"/>
      </w:pPr>
      <w:r>
        <w:t xml:space="preserve">8.5/10</w:t>
      </w:r>
    </w:p>
    <w:p>
      <w:pPr>
        <w:pStyle w:val="BodyText"/>
      </w:pPr>
      <w:r>
        <w:t xml:space="preserve">Innovation</w:t>
      </w:r>
    </w:p>
    <w:bookmarkEnd w:id="26"/>
    <w:bookmarkStart w:id="27" w:name="areas-for-development"/>
    <w:p>
      <w:pPr>
        <w:pStyle w:val="Heading2"/>
      </w:pPr>
      <w:r>
        <w:t xml:space="preserve">6. Areas for Development</w:t>
      </w:r>
    </w:p>
    <w:p>
      <w:pPr>
        <w:pStyle w:val="FirstParagraph"/>
      </w:pPr>
      <w:r>
        <w:t xml:space="preserve">While the performance of this</w:t>
      </w:r>
      <w:r>
        <w:t xml:space="preserve"> </w:t>
      </w:r>
      <w:r>
        <w:rPr>
          <w:bCs/>
          <w:b/>
        </w:rPr>
        <w:t xml:space="preserve">Computer Engineer</w:t>
      </w:r>
      <w:r>
        <w:t xml:space="preserve"> </w:t>
      </w:r>
      <w:r>
        <w:t xml:space="preserve">is commendable, there are areas for growth. The review suggests that the subject could benefit from further training in advanced machine learning techniques, which are increasingly relevant in the Roman tech ecosystem. Additionally, while the engineer's technical communication is excellent, there is room for improvement in presenting complex technical concepts to non-technical Italian stakeholders. Enhancing these skills will further solidify the engineer's role as a key technical leader within the organization.</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Computer Engineer</w:t>
      </w:r>
      <w:r>
        <w:t xml:space="preserve"> </w:t>
      </w:r>
      <w:r>
        <w:t xml:space="preserve">who has made significant contributions to our operations in</w:t>
      </w:r>
      <w:r>
        <w:t xml:space="preserve"> </w:t>
      </w:r>
      <w:r>
        <w:rPr>
          <w:bCs/>
          <w:b/>
        </w:rPr>
        <w:t xml:space="preserve">Italy Rome</w:t>
      </w:r>
      <w:r>
        <w:t xml:space="preserve">. The combination of technical excellence, cultural adaptability, and innovative thinking makes the engineer a valuable asset to the team. It is recommended that the subject be considered for a promotion to a lead engineering role, where they can further leverage their skills to drive the company's strategic objectives in the Italian market.</w:t>
      </w:r>
    </w:p>
    <w:p>
      <w:pPr>
        <w:pStyle w:val="BodyText"/>
      </w:pPr>
      <w:r>
        <w:rPr>
          <w:bCs/>
          <w:b/>
        </w:rPr>
        <w:t xml:space="preserve">Reviewer Signature:</w:t>
      </w:r>
      <w:r>
        <w:br/>
      </w:r>
      <w:r>
        <w:t xml:space="preserve">[Digital Signature Placeholder]</w:t>
      </w:r>
    </w:p>
    <w:p>
      <w:pPr>
        <w:pStyle w:val="BodyText"/>
      </w:pPr>
      <w:r>
        <w:rPr>
          <w:bCs/>
          <w:b/>
        </w:rPr>
        <w:t xml:space="preserve">Subject Acknowledgment:</w:t>
      </w:r>
      <w:r>
        <w:br/>
      </w:r>
      <w:r>
        <w:t xml:space="preserve">[Digital Signature Placeholder]</w:t>
      </w:r>
    </w:p>
    <w:p>
      <w:pPr>
        <w:pStyle w:val="BodyText"/>
      </w:pPr>
      <w:r>
        <w:t xml:space="preserve">© 2023 Engineering Department. Confidential Document. Prepared for internal use in Rome, Italy.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Rome, Italy</dc:title>
  <dc:creator/>
  <dc:language>en</dc:language>
  <cp:keywords/>
  <dcterms:created xsi:type="dcterms:W3CDTF">2026-10-10T02:23:20Z</dcterms:created>
  <dcterms:modified xsi:type="dcterms:W3CDTF">2026-10-10T02:23:20Z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