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ethical conduct of a Computer Engineer operating within the dynamic technological landscape of Cape Town, South Africa. The purpose of this document is to provide a comprehensive analysis of the engineer's contributions to ongoing projects, their adherence to industry standards, and their alignment with the specific regulatory and operational frameworks prevalent in the Western Cape region.</w:t>
      </w:r>
    </w:p>
    <w:p>
      <w:pPr>
        <w:pStyle w:val="BodyText"/>
      </w:pPr>
      <w:r>
        <w:t xml:space="preserve">The review process involved a detailed examination of code repositories, system architecture designs, project management documentation, and direct observation of collaborative workflows. The assessment highlights the engineer's ability to navigate the unique challenges of the South African IT sector, including infrastructure constraints, data sovereignty requirements, and the need for robust, scalable solutions in a developing economy.</w:t>
      </w:r>
    </w:p>
    <w:bookmarkEnd w:id="21"/>
    <w:bookmarkStart w:id="22" w:name="X3dac9112a22887633c3f70ce635a2865aecf81d"/>
    <w:p>
      <w:pPr>
        <w:pStyle w:val="Heading2"/>
      </w:pPr>
      <w:r>
        <w:t xml:space="preserve">2. Technical Competency and Engineering Standards</w:t>
      </w:r>
    </w:p>
    <w:p>
      <w:pPr>
        <w:pStyle w:val="FirstParagraph"/>
      </w:pPr>
      <w:r>
        <w:t xml:space="preserve">The Computer Engineer under review has demonstrated a high level of technical acumen, particularly in the areas of embedded systems, network architecture, and software development. In the context of Cape Town's growing tech hub status, the engineer has successfully implemented solutions that are not only technically sound but also optimized for local infrastructure realities.</w:t>
      </w:r>
    </w:p>
    <w:p>
      <w:pPr>
        <w:pStyle w:val="BodyText"/>
      </w:pPr>
      <w:r>
        <w:rPr>
          <w:bCs/>
          <w:b/>
        </w:rPr>
        <w:t xml:space="preserve">Code Quality and Architecture:</w:t>
      </w:r>
      <w:r>
        <w:t xml:space="preserve"> </w:t>
      </w:r>
      <w:r>
        <w:t xml:space="preserve">The engineer's codebase exhibits clean, modular design principles. Adherence to SOLID principles and design patterns is evident, ensuring maintainability and scalability. The review found that the engineer consistently writes self-documenting code and provides comprehensive technical documentation, which is crucial for knowledge transfer within the team.</w:t>
      </w:r>
    </w:p>
    <w:p>
      <w:pPr>
        <w:pStyle w:val="BodyText"/>
      </w:pPr>
      <w:r>
        <w:rPr>
          <w:bCs/>
          <w:b/>
        </w:rPr>
        <w:t xml:space="preserve">System Reliability:</w:t>
      </w:r>
      <w:r>
        <w:t xml:space="preserve"> </w:t>
      </w:r>
      <w:r>
        <w:t xml:space="preserve">Given the occasional power instability and connectivity issues that can affect operations in South Africa, the engineer has shown commendable foresight in designing fault-tolerant systems. The implementation of redundant systems and offline-first capabilities in recent projects demonstrates a deep understanding of the local operational environment.</w:t>
      </w:r>
    </w:p>
    <w:bookmarkEnd w:id="22"/>
    <w:bookmarkStart w:id="23" w:name="X21b0b86879f8c88c9824d5f5d3ef340e534f97c"/>
    <w:p>
      <w:pPr>
        <w:pStyle w:val="Heading2"/>
      </w:pPr>
      <w:r>
        <w:t xml:space="preserve">3. Regulatory Compliance and Data Protection</w:t>
      </w:r>
    </w:p>
    <w:p>
      <w:pPr>
        <w:pStyle w:val="FirstParagraph"/>
      </w:pPr>
      <w:r>
        <w:t xml:space="preserve">A critical aspect of this Peer Review Report is the assessment of the Computer Engineer's adherence to South African legal frameworks, specifically the Protection of Personal Information Act (POPIA). As Cape Town hosts numerous financial and healthcare institutions, data privacy is paramount.</w:t>
      </w:r>
    </w:p>
    <w:p>
      <w:pPr>
        <w:pStyle w:val="BodyText"/>
      </w:pPr>
      <w:r>
        <w:t xml:space="preserve">The engineer has consistently integrated POPIA compliance into the development lifecycle. This includes proper encryption of data at rest and in transit, secure authentication mechanisms, and rigorous access control policies. The review confirms that the engineer understands the implications of data sovereignty and ensures that data processing activities remain within the legal boundaries set by South African law.</w:t>
      </w:r>
    </w:p>
    <w:p>
      <w:pPr>
        <w:pStyle w:val="BodyText"/>
      </w:pPr>
      <w:r>
        <w:t xml:space="preserve">Furthermore, the engineer has shown awareness of the Engineering Council of South Africa (ECSA) codes of conduct, maintaining professional integrity and prioritizing public safety and welfare in all engineering decisions.</w:t>
      </w:r>
    </w:p>
    <w:bookmarkEnd w:id="23"/>
    <w:bookmarkStart w:id="24" w:name="project-management-and-collaboration"/>
    <w:p>
      <w:pPr>
        <w:pStyle w:val="Heading2"/>
      </w:pPr>
      <w:r>
        <w:t xml:space="preserve">4. Project Management and Collaboration</w:t>
      </w:r>
    </w:p>
    <w:p>
      <w:pPr>
        <w:pStyle w:val="FirstParagraph"/>
      </w:pPr>
      <w:r>
        <w:t xml:space="preserve">The Computer Engineer has been an integral part of cross-functional teams in Cape Town, collaborating effectively with stakeholders from diverse backgrounds. The review highlights the engineer's ability to communicate complex technical concepts to non-technical stakeholders, a skill that is essential for project success in the South African business environment.</w:t>
      </w:r>
    </w:p>
    <w:p>
      <w:pPr>
        <w:pStyle w:val="BodyText"/>
      </w:pPr>
      <w:r>
        <w:rPr>
          <w:bCs/>
          <w:b/>
        </w:rPr>
        <w:t xml:space="preserve">Agile Methodologies:</w:t>
      </w:r>
      <w:r>
        <w:t xml:space="preserve"> </w:t>
      </w:r>
      <w:r>
        <w:t xml:space="preserve">The engineer actively participates in Agile ceremonies, including sprint planning, daily stand-ups, and retrospectives. Their contributions to these sessions are constructive and focused on continuous improvement. The engineer has also taken the initiative to mentor junior developers, fostering a culture of learning and growth within the team.</w:t>
      </w:r>
    </w:p>
    <w:p>
      <w:pPr>
        <w:pStyle w:val="BodyText"/>
      </w:pPr>
      <w:r>
        <w:rPr>
          <w:bCs/>
          <w:b/>
        </w:rPr>
        <w:t xml:space="preserve">Problem-Solving:</w:t>
      </w:r>
      <w:r>
        <w:t xml:space="preserve"> </w:t>
      </w:r>
      <w:r>
        <w:t xml:space="preserve">The engineer has demonstrated exceptional problem-solving skills, particularly in troubleshooting complex system issues under tight deadlines. Their ability to remain calm and analytical in high-pressure situations has been noted by peers and supervisors alike.</w:t>
      </w:r>
    </w:p>
    <w:bookmarkEnd w:id="24"/>
    <w:bookmarkStart w:id="25" w:name="innovation-and-continuous-improvement"/>
    <w:p>
      <w:pPr>
        <w:pStyle w:val="Heading2"/>
      </w:pPr>
      <w:r>
        <w:t xml:space="preserve">5. Innovation and Continuous Improvement</w:t>
      </w:r>
    </w:p>
    <w:p>
      <w:pPr>
        <w:pStyle w:val="FirstParagraph"/>
      </w:pPr>
      <w:r>
        <w:t xml:space="preserve">Cape Town is known for its vibrant startup ecosystem and innovative spirit. The Computer Engineer under review has embraced this culture by proposing and implementing innovative solutions that leverage emerging technologies such as cloud computing, artificial intelligence, and the Internet of Things (IoT).</w:t>
      </w:r>
    </w:p>
    <w:p>
      <w:pPr>
        <w:pStyle w:val="BodyText"/>
      </w:pPr>
      <w:r>
        <w:t xml:space="preserve">The engineer has also shown a commitment to continuous professional development, regularly attending local tech meetups, conferences, and workshops in Cape Town. This engagement with the broader tech community has kept the engineer up-to-date with the latest industry trends and best practices.</w:t>
      </w:r>
    </w:p>
    <w:bookmarkEnd w:id="25"/>
    <w:bookmarkStart w:id="26" w:name="areas-for-improvement"/>
    <w:p>
      <w:pPr>
        <w:pStyle w:val="Heading2"/>
      </w:pPr>
      <w:r>
        <w:t xml:space="preserve">6. Areas for Improvement</w:t>
      </w:r>
    </w:p>
    <w:p>
      <w:pPr>
        <w:pStyle w:val="FirstParagraph"/>
      </w:pPr>
      <w:r>
        <w:t xml:space="preserve">While the Computer Engineer has performed at a high level, there are areas where further development could enhance their effectiveness:</w:t>
      </w:r>
    </w:p>
    <w:p>
      <w:pPr>
        <w:numPr>
          <w:ilvl w:val="0"/>
          <w:numId w:val="1001"/>
        </w:numPr>
        <w:pStyle w:val="Compact"/>
      </w:pPr>
      <w:r>
        <w:rPr>
          <w:bCs/>
          <w:b/>
        </w:rPr>
        <w:t xml:space="preserve">Advanced Security Practices:</w:t>
      </w:r>
      <w:r>
        <w:t xml:space="preserve"> </w:t>
      </w:r>
      <w:r>
        <w:t xml:space="preserve">While POPIA compliance is strong, further training in advanced cybersecurity techniques, such as penetration testing and threat modeling, would be beneficial.</w:t>
      </w:r>
    </w:p>
    <w:p>
      <w:pPr>
        <w:numPr>
          <w:ilvl w:val="0"/>
          <w:numId w:val="1001"/>
        </w:numPr>
        <w:pStyle w:val="Compact"/>
      </w:pPr>
      <w:r>
        <w:rPr>
          <w:bCs/>
          <w:b/>
        </w:rPr>
        <w:t xml:space="preserve">Leadership Skills:</w:t>
      </w:r>
      <w:r>
        <w:t xml:space="preserve"> </w:t>
      </w:r>
      <w:r>
        <w:t xml:space="preserve">As the engineer takes on more senior responsibilities, developing leadership and project management skills will be crucial for leading larger teams and more complex projects.</w:t>
      </w:r>
    </w:p>
    <w:p>
      <w:pPr>
        <w:numPr>
          <w:ilvl w:val="0"/>
          <w:numId w:val="1001"/>
        </w:numPr>
        <w:pStyle w:val="Compact"/>
      </w:pPr>
      <w:r>
        <w:rPr>
          <w:bCs/>
          <w:b/>
        </w:rPr>
        <w:t xml:space="preserve">Documentation:</w:t>
      </w:r>
      <w:r>
        <w:t xml:space="preserve"> </w:t>
      </w:r>
      <w:r>
        <w:t xml:space="preserve">Although code documentation is good, improving the documentation of system architecture and deployment processes would further enhance team efficiency.</w:t>
      </w:r>
    </w:p>
    <w:bookmarkEnd w:id="26"/>
    <w:bookmarkStart w:id="27" w:name="conclusion"/>
    <w:p>
      <w:pPr>
        <w:pStyle w:val="Heading2"/>
      </w:pPr>
      <w:r>
        <w:t xml:space="preserve">7. Conclusion</w:t>
      </w:r>
    </w:p>
    <w:p>
      <w:pPr>
        <w:pStyle w:val="FirstParagraph"/>
      </w:pPr>
      <w:r>
        <w:t xml:space="preserve">In conclusion, this Peer Review Report affirms that the Computer Engineer is a highly competent and valuable asset to the organization. Their technical skills, regulatory awareness, and collaborative approach make them well-suited to the challenges and opportunities of the Cape Town tech scene. The engineer's commitment to excellence and continuous improvement positions them for further growth and success in their career.</w:t>
      </w:r>
    </w:p>
    <w:p>
      <w:pPr>
        <w:pStyle w:val="BodyText"/>
      </w:pPr>
      <w:r>
        <w:t xml:space="preserve">It is recommended that the engineer continue to focus on the areas for improvement identified in this report while leveraging their strengths to drive innovation and deliver high-quality solutions in South Africa.</w:t>
      </w:r>
    </w:p>
    <w:bookmarkEnd w:id="27"/>
    <w:p>
      <w:pPr>
        <w:pStyle w:val="BodyText"/>
      </w:pPr>
      <w:r>
        <w:rPr>
          <w:bCs/>
          <w:b/>
        </w:rPr>
        <w:t xml:space="preserve">Reviewed by:</w:t>
      </w:r>
    </w:p>
    <w:p>
      <w:pPr>
        <w:pStyle w:val="BodyText"/>
      </w:pPr>
      <w:r>
        <w:t xml:space="preserve">__________________________</w:t>
      </w:r>
    </w:p>
    <w:p>
      <w:pPr>
        <w:pStyle w:val="BodyText"/>
      </w:pPr>
      <w:r>
        <w:t xml:space="preserve">Senior Computer Engineer</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Cape Town, South Africa</dc:title>
  <dc:creator/>
  <dc:language>en</dc:language>
  <cp:keywords/>
  <dcterms:created xsi:type="dcterms:W3CDTF">2026-10-10T03:16:16Z</dcterms:created>
  <dcterms:modified xsi:type="dcterms:W3CDTF">2026-10-10T03:16:16Z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