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Uganda</w:t>
      </w:r>
      <w:r>
        <w:t xml:space="preserve"> </w:t>
      </w:r>
      <w:r>
        <w:t xml:space="preserve">Kampala</w:t>
      </w:r>
    </w:p>
    <w:bookmarkStart w:id="21" w:name="peer-review-report"/>
    <w:p>
      <w:pPr>
        <w:pStyle w:val="Heading1"/>
      </w:pPr>
      <w:r>
        <w:t xml:space="preserve">Peer Review Report</w:t>
      </w:r>
    </w:p>
    <w:bookmarkStart w:id="20" w:name="X7fb9078c5bcc0dad88dbd4261ebfa5a962fb5d1"/>
    <w:p>
      <w:pPr>
        <w:pStyle w:val="Heading2"/>
      </w:pPr>
      <w:r>
        <w:t xml:space="preserve">Professional Competency Assessment for Computer Engineer</w:t>
      </w:r>
    </w:p>
    <w:p>
      <w:pPr>
        <w:pStyle w:val="FirstParagraph"/>
      </w:pPr>
      <w:r>
        <w:rPr>
          <w:bCs/>
          <w:b/>
        </w:rPr>
        <w:t xml:space="preserve">Location:</w:t>
      </w:r>
      <w:r>
        <w:t xml:space="preserve"> </w:t>
      </w:r>
      <w:r>
        <w:t xml:space="preserve">Kampala, Uganda</w:t>
      </w:r>
      <w:r>
        <w:br/>
      </w:r>
      <w:r>
        <w:rPr>
          <w:bCs/>
          <w:b/>
        </w:rPr>
        <w:t xml:space="preserve">Date of Review:</w:t>
      </w:r>
      <w:r>
        <w:t xml:space="preserve"> </w:t>
      </w:r>
      <w:r>
        <w:t xml:space="preserve">October 24, 2023</w:t>
      </w:r>
      <w:r>
        <w:br/>
      </w:r>
      <w:r>
        <w:rPr>
          <w:bCs/>
          <w:b/>
        </w:rPr>
        <w:t xml:space="preserve">Review Period:</w:t>
      </w:r>
      <w:r>
        <w:t xml:space="preserve"> </w:t>
      </w:r>
      <w:r>
        <w:t xml:space="preserve">January 2023 – October 2023</w:t>
      </w:r>
    </w:p>
    <w:bookmarkEnd w:id="20"/>
    <w:bookmarkEnd w:id="21"/>
    <w:bookmarkStart w:id="22" w:name="introduction-and-scope"/>
    <w:p>
      <w:pPr>
        <w:pStyle w:val="Heading3"/>
      </w:pPr>
      <w:r>
        <w:t xml:space="preserve">1. Introduction and Scope</w:t>
      </w:r>
    </w:p>
    <w:p>
      <w:pPr>
        <w:pStyle w:val="FirstParagraph"/>
      </w:pPr>
      <w:r>
        <w:t xml:space="preserve">This Peer Review Report serves as a formal evaluation of the professional performance, technical acumen, and ethical conduct of a Computer Engineer operating within the dynamic technological landscape of Kampala, Uganda. The purpose of this document is to provide a comprehensive analysis of the engineer's contributions to ongoing projects, their adherence to international engineering standards, and their alignment with the specific regulatory and infrastructural requirements of the Ugandan market.</w:t>
      </w:r>
    </w:p>
    <w:p>
      <w:pPr>
        <w:pStyle w:val="BodyText"/>
      </w:pPr>
      <w:r>
        <w:t xml:space="preserve">As the technology sector in Uganda continues to expand, driven by initiatives such as the National ICT Policy and the growth of the fintech ecosystem in Kampala, the role of the Computer Engineer has become pivotal. This review assesses the subject's ability to navigate these local challenges while maintaining global best practices in software development, hardware integration, and systems architecture.</w:t>
      </w:r>
    </w:p>
    <w:bookmarkEnd w:id="22"/>
    <w:bookmarkStart w:id="23" w:name="X3dac9112a22887633c3f70ce635a2865aecf81d"/>
    <w:p>
      <w:pPr>
        <w:pStyle w:val="Heading3"/>
      </w:pPr>
      <w:r>
        <w:t xml:space="preserve">2. Technical Competency and Engineering Standards</w:t>
      </w:r>
    </w:p>
    <w:p>
      <w:pPr>
        <w:pStyle w:val="FirstParagraph"/>
      </w:pPr>
      <w:r>
        <w:t xml:space="preserve">The Computer Engineer under review has demonstrated a robust command of core engineering principles. Throughout the review period, the engineer was tasked with designing scalable solutions for local enterprises in Kampala. The assessment highlights a strong proficiency in full-stack development, embedded systems, and network security.</w:t>
      </w:r>
    </w:p>
    <w:p>
      <w:pPr>
        <w:pStyle w:val="BodyText"/>
      </w:pPr>
      <w:r>
        <w:t xml:space="preserve">Specifically, the engineer's work on optimizing legacy systems for local banking institutions showed a deep understanding of high-availability architectures. In the context of Uganda Kampala, where power stability and internet connectivity can be intermittent, the engineer successfully implemented resilient failover mechanisms and offline-first data synchronization protocols. This technical adaptability is crucial for ensuring business continuity in the region.</w:t>
      </w:r>
    </w:p>
    <w:p>
      <w:pPr>
        <w:pStyle w:val="BodyText"/>
      </w:pPr>
      <w:r>
        <w:t xml:space="preserve">Furthermore, the engineer adhered strictly to coding standards and documentation practices. Code reviews conducted by peers indicate that the software produced is modular, maintainable, and secure. The integration of modern DevOps practices has streamlined the deployment pipeline, reducing time-to-market for critical applications serving the Ugandan populace.</w:t>
      </w:r>
    </w:p>
    <w:bookmarkEnd w:id="23"/>
    <w:bookmarkStart w:id="24" w:name="Xee76eed9e07d81b6e3671c4e64a18880ad75230"/>
    <w:p>
      <w:pPr>
        <w:pStyle w:val="Heading3"/>
      </w:pPr>
      <w:r>
        <w:t xml:space="preserve">3. Project Management and Local Context Adaptation</w:t>
      </w:r>
    </w:p>
    <w:p>
      <w:pPr>
        <w:pStyle w:val="FirstParagraph"/>
      </w:pPr>
      <w:r>
        <w:t xml:space="preserve">A significant portion of this Peer Review Report focuses on the engineer's ability to manage projects within the specific socio-economic context of Kampala. The Computer Engineer has shown exceptional skill in resource management, often delivering high-quality solutions despite constraints in hardware availability or budget limitations common in the developing market.</w:t>
      </w:r>
    </w:p>
    <w:p>
      <w:pPr>
        <w:pStyle w:val="BodyText"/>
      </w:pPr>
      <w:r>
        <w:t xml:space="preserve">The engineer has been instrumental in bridging the gap between complex technical requirements and the practical needs of local stakeholders. For instance, in a recent project involving mobile money integration, the engineer ensured that the user interface was optimized for low-bandwidth environments and featured local language support. This attention to local context demonstrates a high level of professional maturity and cultural intelligence.</w:t>
      </w:r>
    </w:p>
    <w:p>
      <w:pPr>
        <w:pStyle w:val="BodyText"/>
      </w:pPr>
      <w:r>
        <w:t xml:space="preserve">Additionally, the engineer has effectively coordinated with cross-functional teams, including hardware technicians and field agents operating across Uganda. Their ability to communicate technical concepts to non-technical stakeholders has facilitated smoother project execution and higher client satisfaction rates.</w:t>
      </w:r>
    </w:p>
    <w:bookmarkEnd w:id="24"/>
    <w:bookmarkStart w:id="25" w:name="Xe9c283e749fcab355416ffc588eacfd3fcffbe6"/>
    <w:p>
      <w:pPr>
        <w:pStyle w:val="Heading3"/>
      </w:pPr>
      <w:r>
        <w:t xml:space="preserve">4. Innovation and Contribution to the Ecosystem</w:t>
      </w:r>
    </w:p>
    <w:p>
      <w:pPr>
        <w:pStyle w:val="FirstParagraph"/>
      </w:pPr>
      <w:r>
        <w:t xml:space="preserve">Innovation is a key metric in this assessment. The Computer Engineer has actively contributed to the technological ecosystem of Uganda Kampala by participating in local hackathons and tech meetups. These engagements have not only enhanced their personal skill set but have also fostered collaboration with other tech professionals in the region.</w:t>
      </w:r>
    </w:p>
    <w:p>
      <w:pPr>
        <w:pStyle w:val="BodyText"/>
      </w:pPr>
      <w:r>
        <w:t xml:space="preserve">The engineer proposed and implemented an open-source tool for monitoring network latency in rural areas, which has been adopted by several ISPs in Kampala. This initiative highlights a commitment to solving local infrastructure problems through engineering excellence. Moreover, the engineer has mentored junior developers, helping to upskill the local workforce and contribute to the long-term growth of the IT sector in Uganda.</w:t>
      </w:r>
    </w:p>
    <w:bookmarkEnd w:id="25"/>
    <w:bookmarkStart w:id="26" w:name="ethical-conduct-and-professionalism"/>
    <w:p>
      <w:pPr>
        <w:pStyle w:val="Heading3"/>
      </w:pPr>
      <w:r>
        <w:t xml:space="preserve">5. Ethical Conduct and Professionalism</w:t>
      </w:r>
    </w:p>
    <w:p>
      <w:pPr>
        <w:pStyle w:val="FirstParagraph"/>
      </w:pPr>
      <w:r>
        <w:t xml:space="preserve">Adherence to ethical standards is paramount for any Computer Engineer. This review confirms that the subject has maintained the highest levels of integrity, particularly regarding data privacy and cybersecurity. Given the increasing digitalization of services in Uganda, the protection of user data is critical. The engineer has consistently implemented robust encryption and access control measures in all systems developed.</w:t>
      </w:r>
    </w:p>
    <w:p>
      <w:pPr>
        <w:pStyle w:val="BodyText"/>
      </w:pPr>
      <w:r>
        <w:t xml:space="preserve">The engineer has also shown respect for intellectual property rights and has ensured that all software licenses used in projects are compliant with both local Ugandan law and international regulations. Their professional demeanor, punctuality, and reliability have been consistently praised by colleagues and clients alike.</w:t>
      </w:r>
    </w:p>
    <w:bookmarkEnd w:id="26"/>
    <w:bookmarkStart w:id="27" w:name="areas-for-improvement"/>
    <w:p>
      <w:pPr>
        <w:pStyle w:val="Heading3"/>
      </w:pPr>
      <w:r>
        <w:t xml:space="preserve">6. Areas for Improvement</w:t>
      </w:r>
    </w:p>
    <w:p>
      <w:pPr>
        <w:pStyle w:val="FirstParagraph"/>
      </w:pPr>
      <w:r>
        <w:t xml:space="preserve">While the performance has been exemplary, this Peer Review Report identifies a few areas for continued growth. The engineer is encouraged to deepen their expertise in cloud-native architectures to further leverage the growing cloud infrastructure in East Africa. Additionally, enhancing skills in artificial intelligence and machine learning could open new avenues for innovation in sectors such as agriculture and healthcare, which are vital to Uganda's economy.</w:t>
      </w:r>
    </w:p>
    <w:bookmarkEnd w:id="27"/>
    <w:bookmarkStart w:id="28" w:name="conclusion"/>
    <w:p>
      <w:pPr>
        <w:pStyle w:val="Heading3"/>
      </w:pPr>
      <w:r>
        <w:t xml:space="preserve">7. Conclusion</w:t>
      </w:r>
    </w:p>
    <w:p>
      <w:pPr>
        <w:pStyle w:val="FirstParagraph"/>
      </w:pPr>
      <w:r>
        <w:t xml:space="preserve">In conclusion, this Peer Review Report affirms that the Computer Engineer has performed at a high level of professional competence. Their technical skills, adaptability to the local environment of Uganda Kampala, and commitment to ethical engineering practices make them a valuable asset to the organization and the broader tech community. The engineer is recommended for continued employment and potential leadership roles in future projects.</w:t>
      </w:r>
    </w:p>
    <w:bookmarkEnd w:id="28"/>
    <w:p>
      <w:pPr>
        <w:pStyle w:val="BodyText"/>
      </w:pPr>
      <w:r>
        <w:rPr>
          <w:bCs/>
          <w:b/>
        </w:rPr>
        <w:t xml:space="preserve">Reviewed By:</w:t>
      </w:r>
      <w:r>
        <w:t xml:space="preserve"> </w:t>
      </w:r>
      <w:r>
        <w:t xml:space="preserve">[Senior Engineer Name]</w:t>
      </w:r>
    </w:p>
    <w:p>
      <w:pPr>
        <w:pStyle w:val="BodyText"/>
      </w:pPr>
      <w:r>
        <w:t xml:space="preserve">Title: Lead Systems Architect</w:t>
      </w:r>
    </w:p>
    <w:p>
      <w:pPr>
        <w:pStyle w:val="BodyText"/>
      </w:pPr>
      <w:r>
        <w:t xml:space="preserve">Date: ____________________</w:t>
      </w:r>
    </w:p>
    <w:p>
      <w:pPr>
        <w:pStyle w:val="BodyText"/>
      </w:pPr>
      <w:r>
        <w:rPr>
          <w:bCs/>
          <w:b/>
        </w:rPr>
        <w:t xml:space="preserve">Reviewed By:</w:t>
      </w:r>
      <w:r>
        <w:t xml:space="preserve"> </w:t>
      </w:r>
      <w:r>
        <w:t xml:space="preserve">[Peer Engineer Name]</w:t>
      </w:r>
    </w:p>
    <w:p>
      <w:pPr>
        <w:pStyle w:val="BodyText"/>
      </w:pPr>
      <w:r>
        <w:t xml:space="preserve">Title: Senior Software Developer</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Uganda Kampala</dc:title>
  <dc:creator/>
  <dc:language>en</dc:language>
  <cp:keywords/>
  <dcterms:created xsi:type="dcterms:W3CDTF">2026-10-10T03:28:48Z</dcterms:created>
  <dcterms:modified xsi:type="dcterms:W3CDTF">2026-10-10T03:28:48Z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