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Operational Performance Assessment</w:t>
      </w:r>
    </w:p>
    <w:bookmarkEnd w:id="20"/>
    <w:p>
      <w:pPr>
        <w:pStyle w:val="BodyText"/>
      </w:pPr>
      <w:r>
        <w:rPr>
          <w:bCs/>
          <w:b/>
        </w:rPr>
        <w:t xml:space="preserve">Subject Name:</w:t>
      </w:r>
      <w:r>
        <w:t xml:space="preserve"> </w:t>
      </w:r>
      <w:r>
        <w:t xml:space="preserve">Officer Mateo Rossi</w:t>
      </w:r>
    </w:p>
    <w:p>
      <w:pPr>
        <w:pStyle w:val="BodyText"/>
      </w:pPr>
      <w:r>
        <w:rPr>
          <w:bCs/>
          <w:b/>
        </w:rPr>
        <w:t xml:space="preserve">Position:</w:t>
      </w:r>
      <w:r>
        <w:t xml:space="preserve"> </w:t>
      </w:r>
      <w:r>
        <w:t xml:space="preserve">Customs Officer (Oficial de Aduana)</w:t>
      </w:r>
    </w:p>
    <w:p>
      <w:pPr>
        <w:pStyle w:val="BodyText"/>
      </w:pPr>
      <w:r>
        <w:rPr>
          <w:bCs/>
          <w:b/>
        </w:rPr>
        <w:t xml:space="preserve">Location:</w:t>
      </w:r>
      <w:r>
        <w:t xml:space="preserve"> </w:t>
      </w:r>
      <w:r>
        <w:t xml:space="preserve">Buenos Aires, Argentina</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Senior Officer Elena Gomez</w:t>
      </w:r>
    </w:p>
    <w:p>
      <w:pPr>
        <w:pStyle w:val="BodyText"/>
      </w:pPr>
      <w:r>
        <w:rPr>
          <w:bCs/>
          <w:b/>
        </w:rPr>
        <w:t xml:space="preserve">Date of Report:</w:t>
      </w:r>
      <w:r>
        <w:t xml:space="preserve"> </w:t>
      </w:r>
      <w:r>
        <w:t xml:space="preserve">October 15, 2024</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operational efficiency, and regulatory adherence of Officer Mateo Rossi, a Customs Officer stationed at the primary port of entry in Buenos Aires, Argentina. Given the strategic importance of Buenos Aires as the economic hub of Argentina, the role of the Customs Officer is critical in maintaining national security, enforcing trade regulations, and facilitating legitimate commerce. This review focuses on the subject's performance over the last twelve months, assessing their ability to navigate complex customs procedures, utilize modern inspection technologies, and uphold the integrity of the Argentine customs service.</w:t>
      </w:r>
    </w:p>
    <w:bookmarkEnd w:id="21"/>
    <w:bookmarkStart w:id="22" w:name="X0e601f3bdad9eeb3c307d6b5482ac467430d407"/>
    <w:p>
      <w:pPr>
        <w:pStyle w:val="Heading2"/>
      </w:pPr>
      <w:r>
        <w:t xml:space="preserve">2. Operational Competence and Regulatory Knowledge</w:t>
      </w:r>
    </w:p>
    <w:p>
      <w:pPr>
        <w:pStyle w:val="FirstParagraph"/>
      </w:pPr>
      <w:r>
        <w:t xml:space="preserve">A fundamental requirement for any Customs Officer in Argentina is a deep understanding of the local and international trade laws. Officer Rossi has demonstrated a robust command of the Argentine Customs Code and relevant international treaties. During the review period, the subject was observed effectively managing high-volume cargo inspections at the Buenos Aires port.</w:t>
      </w:r>
    </w:p>
    <w:p>
      <w:pPr>
        <w:pStyle w:val="BodyText"/>
      </w:pPr>
      <w:r>
        <w:t xml:space="preserve">Specifically, the officer showed exceptional proficiency in identifying discrepancies in shipping manifests versus physical cargo. In three separate instances, Officer Rossi successfully intercepted undeclared high-value electronics and agricultural products, preventing significant revenue loss for the state. His ability to interpret complex documentation in both Spanish and English is a vital asset, particularly given the international nature of trade flowing through Buenos Aires.</w:t>
      </w:r>
    </w:p>
    <w:bookmarkEnd w:id="22"/>
    <w:bookmarkStart w:id="23" w:name="X2c923dbddf1ce107b6d19952c779e0b2f192693"/>
    <w:p>
      <w:pPr>
        <w:pStyle w:val="Heading2"/>
      </w:pPr>
      <w:r>
        <w:t xml:space="preserve">3. Use of Technology and Inspection Protocols</w:t>
      </w:r>
    </w:p>
    <w:p>
      <w:pPr>
        <w:pStyle w:val="FirstParagraph"/>
      </w:pPr>
      <w:r>
        <w:t xml:space="preserve">Modern customs operations in Buenos Aires rely heavily on advanced scanning technologies and digital databases. This Peer Review Report highlights Officer Rossi's adaptability to these technological demands. He has consistently utilized non-intrusive inspection (NII) equipment effectively, reducing the time required for container scanning without compromising security standards.</w:t>
      </w:r>
    </w:p>
    <w:p>
      <w:pPr>
        <w:pStyle w:val="BodyText"/>
      </w:pPr>
      <w:r>
        <w:t xml:space="preserve">Furthermore, the officer has been proactive in updating his skills regarding the latest software used for risk assessment. His accurate data entry and timely reporting have contributed to the overall efficiency of the customs clearance process. This technical competence is essential for a Customs Officer operating in a busy logistics center like Buenos Aires, where delays can have cascading economic effects.</w:t>
      </w:r>
    </w:p>
    <w:bookmarkEnd w:id="23"/>
    <w:bookmarkStart w:id="24" w:name="professional-integrity-and-ethics"/>
    <w:p>
      <w:pPr>
        <w:pStyle w:val="Heading2"/>
      </w:pPr>
      <w:r>
        <w:t xml:space="preserve">4. Professional Integrity and Ethics</w:t>
      </w:r>
    </w:p>
    <w:p>
      <w:pPr>
        <w:pStyle w:val="FirstParagraph"/>
      </w:pPr>
      <w:r>
        <w:t xml:space="preserve">Integrity is the cornerstone of the Customs Officer profession. In the context of Argentina, where customs officials are often tested by high-pressure environments, maintaining ethical standards is paramount. Throughout this review period, Officer Rossi has exhibited unwavering professional integrity. There have been no reports of misconduct, bribery, or favoritism.</w:t>
      </w:r>
    </w:p>
    <w:p>
      <w:pPr>
        <w:pStyle w:val="BodyText"/>
      </w:pPr>
      <w:r>
        <w:t xml:space="preserve">The subject consistently applies regulations impartially, regardless of the status of the importer or exporter. His conduct aligns perfectly with the ethical guidelines set forth by the national customs administration. This Peer Review Report confirms that Officer Rossi is a trusted member of the team who upholds the reputation of the customs service in Buenos Aires.</w:t>
      </w:r>
    </w:p>
    <w:bookmarkEnd w:id="24"/>
    <w:bookmarkStart w:id="25" w:name="communication-and-interpersonal-skills"/>
    <w:p>
      <w:pPr>
        <w:pStyle w:val="Heading2"/>
      </w:pPr>
      <w:r>
        <w:t xml:space="preserve">5. Communication and Interpersonal Skills</w:t>
      </w:r>
    </w:p>
    <w:p>
      <w:pPr>
        <w:pStyle w:val="FirstParagraph"/>
      </w:pPr>
      <w:r>
        <w:t xml:space="preserve">Effective communication is required when dealing with logistics companies, importers, and fellow law enforcement agencies. Officer Rossi has demonstrated strong interpersonal skills, maintaining a professional demeanor even during confrontational situations. He is able to explain customs requirements clearly to stakeholders, which helps in reducing friction and speeding up the clearance process.</w:t>
      </w:r>
    </w:p>
    <w:p>
      <w:pPr>
        <w:pStyle w:val="BodyText"/>
      </w:pPr>
      <w:r>
        <w:t xml:space="preserve">Additionally, his collaboration with other Customs Officers and security personnel in Buenos Aires has been exemplary. He actively shares intelligence regarding suspicious patterns and contributes to team briefings, fostering a culture of cooperation and vigilance.</w:t>
      </w:r>
    </w:p>
    <w:bookmarkEnd w:id="25"/>
    <w:bookmarkStart w:id="26" w:name="areas-for-improvement"/>
    <w:p>
      <w:pPr>
        <w:pStyle w:val="Heading2"/>
      </w:pPr>
      <w:r>
        <w:t xml:space="preserve">6. Areas for Improvement</w:t>
      </w:r>
    </w:p>
    <w:p>
      <w:pPr>
        <w:pStyle w:val="FirstParagraph"/>
      </w:pPr>
      <w:r>
        <w:t xml:space="preserve">While the overall performance is highly satisfactory, this Peer Review Report identifies a few areas for development. Officer Rossi is encouraged to pursue advanced training in international trade finance to better understand the financial mechanisms used in smuggling operations. Additionally, while his English is proficient, further refinement in technical legal terminology could enhance his effectiveness in international liaison roles.</w:t>
      </w:r>
    </w:p>
    <w:bookmarkEnd w:id="26"/>
    <w:bookmarkStart w:id="27" w:name="conclusion-and-recommendation"/>
    <w:p>
      <w:pPr>
        <w:pStyle w:val="Heading2"/>
      </w:pPr>
      <w:r>
        <w:t xml:space="preserve">7. Conclusion and Recommendation</w:t>
      </w:r>
    </w:p>
    <w:p>
      <w:pPr>
        <w:pStyle w:val="FirstParagraph"/>
      </w:pPr>
      <w:r>
        <w:t xml:space="preserve">In conclusion, Officer Mateo Rossi has performed his duties as a Customs Officer in Buenos Aires, Argentina, with a high degree of professionalism, competence, and integrity. He is a valuable asset to the organization, contributing significantly to the security and efficiency of the port operations. Based on the findings of this Peer Review Report, it is recommended that Officer Rossi be considered for promotion to a supervisory role and be assigned to lead specialized inspection teams.</w:t>
      </w:r>
    </w:p>
    <w:bookmarkEnd w:id="27"/>
    <w:p>
      <w:pPr>
        <w:pStyle w:val="BodyText"/>
      </w:pPr>
      <w:r>
        <w:rPr>
          <w:bCs/>
          <w:b/>
        </w:rPr>
        <w:t xml:space="preserve">Reviewer Signature</w:t>
      </w:r>
      <w:r>
        <w:br/>
      </w:r>
      <w:r>
        <w:t xml:space="preserve">Senior Officer Elena Gomez</w:t>
      </w:r>
    </w:p>
    <w:p>
      <w:pPr>
        <w:pStyle w:val="BodyText"/>
      </w:pPr>
      <w:r>
        <w:rPr>
          <w:bCs/>
          <w:b/>
        </w:rPr>
        <w:t xml:space="preserve">Subject Acknowledgement</w:t>
      </w:r>
      <w:r>
        <w:br/>
      </w:r>
      <w:r>
        <w:t xml:space="preserve">Officer Mateo Rossi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Buenos Aires, Argentina</dc:title>
  <dc:creator/>
  <dc:language>en</dc:language>
  <cp:keywords/>
  <dcterms:created xsi:type="dcterms:W3CDTF">2026-10-10T02:03:48Z</dcterms:created>
  <dcterms:modified xsi:type="dcterms:W3CDTF">2026-10-10T02:03:48Z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