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operational effectiveness of a Customs Officer stationed in India Bangalore. The review is conducted by peers who have worked closely with the officer in various capacities, including cargo inspection, passenger clearance, and compliance monitoring. The purpose of this report is to provide an objective assessment of the officer's contributions to the customs operations in Bangalore, which serves as a critical hub for international trade and travel in southern India.</w:t>
      </w:r>
    </w:p>
    <w:p>
      <w:pPr>
        <w:pStyle w:val="BodyText"/>
      </w:pPr>
      <w:r>
        <w:t xml:space="preserve">The evaluation focuses on key aspects such as adherence to customs regulations, efficiency in processing, integrity, teamwork, and adaptability to the dynamic environment of India Bangalore's customs operations.</w:t>
      </w:r>
    </w:p>
    <w:bookmarkEnd w:id="21"/>
    <w:bookmarkStart w:id="22" w:name="operational-performance"/>
    <w:p>
      <w:pPr>
        <w:pStyle w:val="Heading2"/>
      </w:pPr>
      <w:r>
        <w:t xml:space="preserve">2. Operational Performance</w:t>
      </w:r>
    </w:p>
    <w:p>
      <w:pPr>
        <w:pStyle w:val="FirstParagraph"/>
      </w:pPr>
      <w:r>
        <w:t xml:space="preserve">The Customs Officer under review has demonstrated a strong understanding of customs procedures and regulations applicable in India Bangalore. Their ability to process cargo and passenger clearances efficiently has been commendable. The officer consistently ensures that all documentation is verified accurately, reducing delays and enhancing the overall throughput at the customs checkpoint.</w:t>
      </w:r>
    </w:p>
    <w:p>
      <w:pPr>
        <w:pStyle w:val="BodyText"/>
      </w:pPr>
      <w:r>
        <w:t xml:space="preserve">In the context of India Bangalore, where the volume of international shipments and travelers is substantial, the officer's ability to maintain speed without compromising accuracy is particularly noteworthy. They have shown proficiency in using customs management systems and have contributed to minimizing bottlenecks during peak hours.</w:t>
      </w:r>
    </w:p>
    <w:bookmarkEnd w:id="22"/>
    <w:bookmarkStart w:id="23" w:name="compliance-and-integrity"/>
    <w:p>
      <w:pPr>
        <w:pStyle w:val="Heading2"/>
      </w:pPr>
      <w:r>
        <w:t xml:space="preserve">3. Compliance and Integrity</w:t>
      </w:r>
    </w:p>
    <w:p>
      <w:pPr>
        <w:pStyle w:val="FirstParagraph"/>
      </w:pPr>
      <w:r>
        <w:t xml:space="preserve">Integrity is a cornerstone of the role of a Customs Officer, and the officer under review has upheld this principle with distinction. Throughout the review period, there have been no instances of misconduct, negligence, or deviation from established protocols. The officer has consistently demonstrated a commitment to enforcing customs laws fairly and transparently.</w:t>
      </w:r>
    </w:p>
    <w:p>
      <w:pPr>
        <w:pStyle w:val="BodyText"/>
      </w:pPr>
      <w:r>
        <w:t xml:space="preserve">In India Bangalore, where customs operations are subject to high scrutiny due to the city's economic significance, the officer's adherence to ethical standards is crucial. Their ability to resist external pressures and maintain impartiality has been observed and appreciated by peers and supervisors alike.</w:t>
      </w:r>
    </w:p>
    <w:bookmarkEnd w:id="23"/>
    <w:bookmarkStart w:id="24" w:name="teamwork-and-collaboration"/>
    <w:p>
      <w:pPr>
        <w:pStyle w:val="Heading2"/>
      </w:pPr>
      <w:r>
        <w:t xml:space="preserve">4. Teamwork and Collaboration</w:t>
      </w:r>
    </w:p>
    <w:p>
      <w:pPr>
        <w:pStyle w:val="FirstParagraph"/>
      </w:pPr>
      <w:r>
        <w:t xml:space="preserve">The Customs Officer has exhibited excellent teamwork skills, collaborating effectively with colleagues across different departments. Whether working with inspection teams, documentation officers, or law enforcement agencies, the officer has shown a willingness to share knowledge and support collective goals.</w:t>
      </w:r>
    </w:p>
    <w:p>
      <w:pPr>
        <w:pStyle w:val="BodyText"/>
      </w:pPr>
      <w:r>
        <w:t xml:space="preserve">In the diverse and fast-paced environment of India Bangalore, the ability to work harmoniously with a multicultural team is essential. The officer has contributed positively to team morale and has been recognized for their cooperative attitude and constructive communication.</w:t>
      </w:r>
    </w:p>
    <w:bookmarkEnd w:id="24"/>
    <w:bookmarkStart w:id="25" w:name="adaptability-and-problem-solving"/>
    <w:p>
      <w:pPr>
        <w:pStyle w:val="Heading2"/>
      </w:pPr>
      <w:r>
        <w:t xml:space="preserve">5. Adaptability and Problem-Solving</w:t>
      </w:r>
    </w:p>
    <w:p>
      <w:pPr>
        <w:pStyle w:val="FirstParagraph"/>
      </w:pPr>
      <w:r>
        <w:t xml:space="preserve">Customs operations in India Bangalore often present complex challenges, including irregular shipments, suspicious activities, and evolving regulatory requirements. The officer under review has demonstrated strong problem-solving skills, addressing issues promptly and effectively.</w:t>
      </w:r>
    </w:p>
    <w:p>
      <w:pPr>
        <w:pStyle w:val="BodyText"/>
      </w:pPr>
      <w:r>
        <w:t xml:space="preserve">Their adaptability to new technologies and procedures has been evident, particularly in the adoption of digital customs platforms. This flexibility has enabled the officer to remain effective in a rapidly changing operational landscape.</w:t>
      </w:r>
    </w:p>
    <w:bookmarkEnd w:id="25"/>
    <w:bookmarkStart w:id="26" w:name="areas-for-improvement"/>
    <w:p>
      <w:pPr>
        <w:pStyle w:val="Heading2"/>
      </w:pPr>
      <w:r>
        <w:t xml:space="preserve">6. Areas for Improvement</w:t>
      </w:r>
    </w:p>
    <w:p>
      <w:pPr>
        <w:pStyle w:val="FirstParagraph"/>
      </w:pPr>
      <w:r>
        <w:t xml:space="preserve">While the officer's performance has been largely exemplary, there are areas where further development could enhance their effectiveness. For instance, additional training in advanced risk assessment techniques could improve their ability to identify potential violations more proactively. Furthermore, enhancing language skills could facilitate better communication with international travelers and traders in India Bangalore.</w:t>
      </w:r>
    </w:p>
    <w:bookmarkEnd w:id="26"/>
    <w:bookmarkStart w:id="27" w:name="conclusion"/>
    <w:p>
      <w:pPr>
        <w:pStyle w:val="Heading2"/>
      </w:pPr>
      <w:r>
        <w:t xml:space="preserve">7. Conclusion</w:t>
      </w:r>
    </w:p>
    <w:p>
      <w:pPr>
        <w:pStyle w:val="FirstParagraph"/>
      </w:pPr>
      <w:r>
        <w:t xml:space="preserve">In conclusion, the Customs Officer under review has performed their duties with professionalism, integrity, and efficiency. Their contributions have been instrumental in maintaining the smooth operation of customs processes in India Bangalore. The officer's commitment to excellence and their positive impact on the team make them a valuable asset to the customs department.</w:t>
      </w:r>
    </w:p>
    <w:p>
      <w:pPr>
        <w:pStyle w:val="BodyText"/>
      </w:pPr>
      <w:r>
        <w:t xml:space="preserve">This Peer Review Report recommends continued support for the officer's professional development and recognizes their outstanding performance in the challenging environment of India Bangalore's customs operations.</w:t>
      </w:r>
    </w:p>
    <w:bookmarkEnd w:id="27"/>
    <w:p>
      <w:pPr>
        <w:pStyle w:val="BodyText"/>
      </w:pPr>
      <w:r>
        <w:rPr>
          <w:bCs/>
          <w:b/>
        </w:rPr>
        <w:t xml:space="preserve">Reviewed by:</w:t>
      </w:r>
    </w:p>
    <w:p>
      <w:pPr>
        <w:pStyle w:val="BodyText"/>
      </w:pPr>
      <w:r>
        <w:t xml:space="preserve">Name: [Peer Reviewer Name]</w:t>
      </w:r>
    </w:p>
    <w:p>
      <w:pPr>
        <w:pStyle w:val="BodyText"/>
      </w:pPr>
      <w:r>
        <w:t xml:space="preserve">Designation: Senior Customs Officer</w:t>
      </w:r>
    </w:p>
    <w:p>
      <w:pPr>
        <w:pStyle w:val="BodyText"/>
      </w:pPr>
      <w:r>
        <w:t xml:space="preserve">Location: India Bangalore</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India Bangalore</dc:title>
  <dc:creator/>
  <dc:language>en</dc:language>
  <cp:keywords/>
  <dcterms:created xsi:type="dcterms:W3CDTF">2026-10-10T07:03:18Z</dcterms:created>
  <dcterms:modified xsi:type="dcterms:W3CDTF">2026-10-10T07:03:18Z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