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Nigeria</w:t>
      </w:r>
      <w:r>
        <w:t xml:space="preserve"> </w:t>
      </w:r>
      <w:r>
        <w:t xml:space="preserve">Lagos</w:t>
      </w:r>
    </w:p>
    <w:bookmarkStart w:id="20" w:name="peer-review-report"/>
    <w:p>
      <w:pPr>
        <w:pStyle w:val="Heading1"/>
      </w:pPr>
      <w:r>
        <w:t xml:space="preserve">Peer Review Report</w:t>
      </w:r>
    </w:p>
    <w:p>
      <w:pPr>
        <w:pStyle w:val="FirstParagraph"/>
      </w:pPr>
      <w:r>
        <w:t xml:space="preserve">National Customs Service Performance Evaluation</w:t>
      </w:r>
    </w:p>
    <w:p>
      <w:pPr>
        <w:pStyle w:val="BodyText"/>
      </w:pPr>
      <w:r>
        <w:rPr>
          <w:bCs/>
          <w:b/>
        </w:rPr>
        <w:t xml:space="preserve">Location:</w:t>
      </w:r>
      <w:r>
        <w:t xml:space="preserve"> </w:t>
      </w:r>
      <w:r>
        <w:t xml:space="preserve">Nigeria Lagos (Apapa/Tin Can Island Command)</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Operational Competency &amp; Integrity</w:t>
      </w:r>
      <w:r>
        <w:br/>
      </w: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operational performance, ethical standards, and procedural adherence of a designated</w:t>
      </w:r>
      <w:r>
        <w:t xml:space="preserve"> </w:t>
      </w:r>
      <w:r>
        <w:rPr>
          <w:bCs/>
          <w:b/>
        </w:rPr>
        <w:t xml:space="preserve">Customs Officer</w:t>
      </w:r>
      <w:r>
        <w:t xml:space="preserve"> </w:t>
      </w:r>
      <w:r>
        <w:t xml:space="preserve">stationed within the high-traffic zones of</w:t>
      </w:r>
      <w:r>
        <w:t xml:space="preserve"> </w:t>
      </w:r>
      <w:r>
        <w:rPr>
          <w:bCs/>
          <w:b/>
        </w:rPr>
        <w:t xml:space="preserve">Nigeria Lagos</w:t>
      </w:r>
      <w:r>
        <w:t xml:space="preserve">. Given the strategic economic importance of Lagos as the commercial hub of West Africa, the role of the Customs Officer is critical in ensuring revenue generation, border security, and trade facilitation. This review assesses the officer's ability to navigate the complex logistics environment of the Apapa and Tin Can Island ports while maintaining the integrity expected by the Nigeria Customs Service (NCS).</w:t>
      </w:r>
    </w:p>
    <w:bookmarkEnd w:id="21"/>
    <w:bookmarkStart w:id="22" w:name="Xda949a91671ae3e4ea622c1a3ce9ce805d6e924"/>
    <w:p>
      <w:pPr>
        <w:pStyle w:val="Heading2"/>
      </w:pPr>
      <w:r>
        <w:t xml:space="preserve">2. Operational Competency and Technical Skills</w:t>
      </w:r>
    </w:p>
    <w:p>
      <w:pPr>
        <w:pStyle w:val="FirstParagraph"/>
      </w:pPr>
      <w:r>
        <w:t xml:space="preserve">The primary function of a</w:t>
      </w:r>
      <w:r>
        <w:t xml:space="preserve"> </w:t>
      </w:r>
      <w:r>
        <w:rPr>
          <w:bCs/>
          <w:b/>
        </w:rPr>
        <w:t xml:space="preserve">Customs Officer</w:t>
      </w:r>
      <w:r>
        <w:t xml:space="preserve"> </w:t>
      </w:r>
      <w:r>
        <w:t xml:space="preserve">in</w:t>
      </w:r>
      <w:r>
        <w:t xml:space="preserve"> </w:t>
      </w:r>
      <w:r>
        <w:rPr>
          <w:bCs/>
          <w:b/>
        </w:rPr>
        <w:t xml:space="preserve">Nigeria Lagos</w:t>
      </w:r>
      <w:r>
        <w:t xml:space="preserve"> </w:t>
      </w:r>
      <w:r>
        <w:t xml:space="preserve">involves the rigorous inspection of cargo, verification of documentation, and assessment of duties. During this peer review, the subject officer demonstrated a solid understanding of the Harmonized System (HS) codes and the current tariff structures applicable to imports entering the Lagos ports.</w:t>
      </w:r>
    </w:p>
    <w:p>
      <w:pPr>
        <w:pStyle w:val="BodyText"/>
      </w:pPr>
      <w:r>
        <w:t xml:space="preserve">Specifically, the officer exhibited proficiency in utilizing the Nigeria Customs Service's electronic systems, such as the Single Window System (NIGSW). In the fast-paced environment of Lagos, where container dwell times are a critical metric, the officer's ability to process declarations efficiently was noted. However, the review identified a need for further training on the latest updates regarding the Nigeria Immigration Service integration protocols, which are increasingly relevant for cross-border personnel verification.</w:t>
      </w:r>
    </w:p>
    <w:p>
      <w:pPr>
        <w:pStyle w:val="BodyText"/>
      </w:pPr>
      <w:r>
        <w:t xml:space="preserve">Furthermore, the officer's physical inspection techniques were evaluated. The ability to identify discrepancies between manifest declarations and actual cargo contents is paramount. The peer review observed that the officer maintains a high level of vigilance, particularly when inspecting high-risk commodities such as electronics and used vehicles, which are common subjects of undervaluation in the Lagos market.</w:t>
      </w:r>
    </w:p>
    <w:bookmarkEnd w:id="22"/>
    <w:bookmarkStart w:id="23" w:name="ethical-standards-and-integrity"/>
    <w:p>
      <w:pPr>
        <w:pStyle w:val="Heading2"/>
      </w:pPr>
      <w:r>
        <w:t xml:space="preserve">3. Ethical Standards and Integrity</w:t>
      </w:r>
    </w:p>
    <w:p>
      <w:pPr>
        <w:pStyle w:val="FirstParagraph"/>
      </w:pPr>
      <w:r>
        <w:t xml:space="preserve">Integrity is the cornerstone of the</w:t>
      </w:r>
      <w:r>
        <w:t xml:space="preserve"> </w:t>
      </w:r>
      <w:r>
        <w:rPr>
          <w:bCs/>
          <w:b/>
        </w:rPr>
        <w:t xml:space="preserve">Customs Officer</w:t>
      </w:r>
      <w:r>
        <w:t xml:space="preserve"> </w:t>
      </w:r>
      <w:r>
        <w:t xml:space="preserve">profession. In</w:t>
      </w:r>
      <w:r>
        <w:t xml:space="preserve"> </w:t>
      </w:r>
      <w:r>
        <w:rPr>
          <w:bCs/>
          <w:b/>
        </w:rPr>
        <w:t xml:space="preserve">Nigeria Lagos</w:t>
      </w:r>
      <w:r>
        <w:t xml:space="preserve">, officers are frequently exposed to significant pressure from clearing agents and importers seeking to expedite processes or reduce duties through illicit means. This</w:t>
      </w:r>
      <w:r>
        <w:t xml:space="preserve"> </w:t>
      </w:r>
      <w:r>
        <w:rPr>
          <w:bCs/>
          <w:b/>
        </w:rPr>
        <w:t xml:space="preserve">Peer Review Report</w:t>
      </w:r>
      <w:r>
        <w:t xml:space="preserve"> </w:t>
      </w:r>
      <w:r>
        <w:t xml:space="preserve">places heavy emphasis on the officer's resistance to corruption and adherence to the Code of Conduct.</w:t>
      </w:r>
    </w:p>
    <w:p>
      <w:pPr>
        <w:pStyle w:val="BodyText"/>
      </w:pPr>
      <w:r>
        <w:t xml:space="preserve">Based on peer observations and incident reports over the last quarter, the officer has maintained a commendable standard of ethical behavior. There were no recorded instances of solicitation or acceptance of bribes. The officer consistently followed the "Red, Green, and Yellow" channel procedures without undue influence. This adherence to protocol is vital for maintaining the reputation of the Nigeria Customs Service and ensuring fair trade practices within the Lagos economic zone.</w:t>
      </w:r>
    </w:p>
    <w:bookmarkEnd w:id="23"/>
    <w:bookmarkStart w:id="24" w:name="communication-and-stakeholder-management"/>
    <w:p>
      <w:pPr>
        <w:pStyle w:val="Heading2"/>
      </w:pPr>
      <w:r>
        <w:t xml:space="preserve">4. Communication and Stakeholder Management</w:t>
      </w:r>
    </w:p>
    <w:p>
      <w:pPr>
        <w:pStyle w:val="FirstParagraph"/>
      </w:pPr>
      <w:r>
        <w:t xml:space="preserve">A</w:t>
      </w:r>
      <w:r>
        <w:t xml:space="preserve"> </w:t>
      </w:r>
      <w:r>
        <w:rPr>
          <w:bCs/>
          <w:b/>
        </w:rPr>
        <w:t xml:space="preserve">Customs Officer</w:t>
      </w:r>
      <w:r>
        <w:t xml:space="preserve"> </w:t>
      </w:r>
      <w:r>
        <w:t xml:space="preserve">in</w:t>
      </w:r>
      <w:r>
        <w:t xml:space="preserve"> </w:t>
      </w:r>
      <w:r>
        <w:rPr>
          <w:bCs/>
          <w:b/>
        </w:rPr>
        <w:t xml:space="preserve">Nigeria Lagos</w:t>
      </w:r>
      <w:r>
        <w:t xml:space="preserve"> </w:t>
      </w:r>
      <w:r>
        <w:t xml:space="preserve">must interact with a diverse range of stakeholders, including shipping lines, freight forwarders, truck drivers, and other government agencies. Effective communication is essential to de-escalate tensions and ensure smooth operations.</w:t>
      </w:r>
    </w:p>
    <w:p>
      <w:pPr>
        <w:pStyle w:val="BodyText"/>
      </w:pPr>
      <w:r>
        <w:t xml:space="preserve">The review found that the officer communicates clearly and professionally in English, the official language of business, while also demonstrating the ability to communicate effectively in local dialects (Yoruba and Pidgin) when necessary to interact with logistics personnel on the ground. This linguistic versatility is a significant asset in the Lagos operational environment. However, the officer is advised to improve written report documentation to ensure that all interactions with non-compliant traders are meticulously recorded for potential legal proceedings.</w:t>
      </w:r>
    </w:p>
    <w:bookmarkEnd w:id="24"/>
    <w:bookmarkStart w:id="25" w:name="safety-and-security-protocols"/>
    <w:p>
      <w:pPr>
        <w:pStyle w:val="Heading2"/>
      </w:pPr>
      <w:r>
        <w:t xml:space="preserve">5. Safety and Security Protocols</w:t>
      </w:r>
    </w:p>
    <w:p>
      <w:pPr>
        <w:pStyle w:val="FirstParagraph"/>
      </w:pPr>
      <w:r>
        <w:t xml:space="preserve">The security landscape in</w:t>
      </w:r>
      <w:r>
        <w:t xml:space="preserve"> </w:t>
      </w:r>
      <w:r>
        <w:rPr>
          <w:bCs/>
          <w:b/>
        </w:rPr>
        <w:t xml:space="preserve">Nigeria Lagos</w:t>
      </w:r>
      <w:r>
        <w:t xml:space="preserve"> </w:t>
      </w:r>
      <w:r>
        <w:t xml:space="preserve">requires that every</w:t>
      </w:r>
      <w:r>
        <w:t xml:space="preserve"> </w:t>
      </w:r>
      <w:r>
        <w:rPr>
          <w:bCs/>
          <w:b/>
        </w:rPr>
        <w:t xml:space="preserve">Customs Officer</w:t>
      </w:r>
      <w:r>
        <w:t xml:space="preserve"> </w:t>
      </w:r>
      <w:r>
        <w:t xml:space="preserve">be vigilant regarding potential threats, including the smuggling of prohibited items such as arms, ammunition, and narcotics. This</w:t>
      </w:r>
      <w:r>
        <w:t xml:space="preserve"> </w:t>
      </w:r>
      <w:r>
        <w:rPr>
          <w:bCs/>
          <w:b/>
        </w:rPr>
        <w:t xml:space="preserve">Peer Review Report</w:t>
      </w:r>
      <w:r>
        <w:t xml:space="preserve"> </w:t>
      </w:r>
      <w:r>
        <w:t xml:space="preserve">confirms that the officer strictly adheres to safety protocols during cargo inspections.</w:t>
      </w:r>
    </w:p>
    <w:p>
      <w:pPr>
        <w:pStyle w:val="BodyText"/>
      </w:pPr>
      <w:r>
        <w:t xml:space="preserve">The officer consistently utilizes personal protective equipment (PPE) and follows standard operating procedures when entering hazardous cargo containers. Additionally, the officer demonstrates situational awareness, a critical trait for preventing security breaches in the congested port areas of Lagos.</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of the</w:t>
      </w:r>
      <w:r>
        <w:t xml:space="preserve"> </w:t>
      </w:r>
      <w:r>
        <w:rPr>
          <w:bCs/>
          <w:b/>
        </w:rPr>
        <w:t xml:space="preserve">Customs Officer</w:t>
      </w:r>
      <w:r>
        <w:t xml:space="preserve"> </w:t>
      </w:r>
      <w:r>
        <w:t xml:space="preserve">is satisfactory, this</w:t>
      </w:r>
      <w:r>
        <w:t xml:space="preserve"> </w:t>
      </w:r>
      <w:r>
        <w:rPr>
          <w:bCs/>
          <w:b/>
        </w:rPr>
        <w:t xml:space="preserve">Peer Review Report</w:t>
      </w:r>
      <w:r>
        <w:t xml:space="preserve"> </w:t>
      </w:r>
      <w:r>
        <w:t xml:space="preserve">highlights specific areas for development to enhance effectiveness within the</w:t>
      </w:r>
      <w:r>
        <w:t xml:space="preserve"> </w:t>
      </w:r>
      <w:r>
        <w:rPr>
          <w:bCs/>
          <w:b/>
        </w:rPr>
        <w:t xml:space="preserve">Nigeria Lagos</w:t>
      </w:r>
      <w:r>
        <w:t xml:space="preserve"> </w:t>
      </w:r>
      <w:r>
        <w:t xml:space="preserve">command:</w:t>
      </w:r>
    </w:p>
    <w:p>
      <w:pPr>
        <w:numPr>
          <w:ilvl w:val="0"/>
          <w:numId w:val="1001"/>
        </w:numPr>
        <w:pStyle w:val="Compact"/>
      </w:pPr>
      <w:r>
        <w:rPr>
          <w:bCs/>
          <w:b/>
        </w:rPr>
        <w:t xml:space="preserve">Advanced Data Analysis:</w:t>
      </w:r>
      <w:r>
        <w:t xml:space="preserve"> </w:t>
      </w:r>
      <w:r>
        <w:t xml:space="preserve">The officer should undergo training in data analytics to better identify patterns of trade fraud and undervaluation.</w:t>
      </w:r>
    </w:p>
    <w:p>
      <w:pPr>
        <w:numPr>
          <w:ilvl w:val="0"/>
          <w:numId w:val="1001"/>
        </w:numPr>
        <w:pStyle w:val="Compact"/>
      </w:pPr>
      <w:r>
        <w:rPr>
          <w:bCs/>
          <w:b/>
        </w:rPr>
        <w:t xml:space="preserve">Stress Management:</w:t>
      </w:r>
      <w:r>
        <w:t xml:space="preserve"> </w:t>
      </w:r>
      <w:r>
        <w:t xml:space="preserve">Given the high-pressure environment of Lagos ports, workshops on stress management and conflict resolution are recommended.</w:t>
      </w:r>
    </w:p>
    <w:p>
      <w:pPr>
        <w:numPr>
          <w:ilvl w:val="0"/>
          <w:numId w:val="1001"/>
        </w:numPr>
        <w:pStyle w:val="Compact"/>
      </w:pPr>
      <w:r>
        <w:rPr>
          <w:bCs/>
          <w:b/>
        </w:rPr>
        <w:t xml:space="preserve">Regulatory Updates:</w:t>
      </w:r>
      <w:r>
        <w:t xml:space="preserve"> </w:t>
      </w:r>
      <w:r>
        <w:t xml:space="preserve">Continuous professional development regarding changes in the Customs and Excise Management Act (CEMA) is required to ensure full legal compliance.</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Customs Officer</w:t>
      </w:r>
      <w:r>
        <w:t xml:space="preserve"> </w:t>
      </w:r>
      <w:r>
        <w:t xml:space="preserve">is a competent and reliable member of the Nigeria Customs Service. Their performance in</w:t>
      </w:r>
      <w:r>
        <w:t xml:space="preserve"> </w:t>
      </w:r>
      <w:r>
        <w:rPr>
          <w:bCs/>
          <w:b/>
        </w:rPr>
        <w:t xml:space="preserve">Nigeria Lagos</w:t>
      </w:r>
      <w:r>
        <w:t xml:space="preserve"> </w:t>
      </w:r>
      <w:r>
        <w:t xml:space="preserve">contributes positively to the agency's mandate of securing borders and generating revenue. By addressing the recommended areas for improvement, the officer is well-positioned to advance their career and further enhance the operational efficiency of the Lagos Customs Command.</w:t>
      </w:r>
    </w:p>
    <w:bookmarkEnd w:id="27"/>
    <w:p>
      <w:pPr>
        <w:pStyle w:val="BodyText"/>
      </w:pPr>
      <w:r>
        <w:rPr>
          <w:bCs/>
          <w:b/>
        </w:rPr>
        <w:t xml:space="preserve">Reviewed By:</w:t>
      </w:r>
      <w:r>
        <w:br/>
      </w:r>
      <w:r>
        <w:t xml:space="preserve">Senior Customs Officer</w:t>
      </w:r>
      <w:r>
        <w:br/>
      </w:r>
      <w:r>
        <w:t xml:space="preserve">Lagos Port Command</w:t>
      </w:r>
    </w:p>
    <w:p>
      <w:pPr>
        <w:pStyle w:val="BodyText"/>
      </w:pPr>
      <w:r>
        <w:rPr>
          <w:bCs/>
          <w:b/>
        </w:rPr>
        <w:t xml:space="preserve">Reviewed Officer:</w:t>
      </w:r>
      <w:r>
        <w:br/>
      </w:r>
      <w:r>
        <w:t xml:space="preserve">Customs Officer</w:t>
      </w:r>
      <w:r>
        <w:br/>
      </w:r>
      <w:r>
        <w:t xml:space="preserve">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Nigeria Lagos</dc:title>
  <dc:creator/>
  <dc:language>en</dc:language>
  <cp:keywords/>
  <dcterms:created xsi:type="dcterms:W3CDTF">2026-10-10T03:54:42Z</dcterms:created>
  <dcterms:modified xsi:type="dcterms:W3CDTF">2026-10-10T03:54:42Z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