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prepared to evaluate the performance, conduct, and professional development of a Customs Officer stationed in the bustling port city of Miami, United States. Miami serves as a critical gateway for international trade and travel, making the role of Customs Officers particularly vital in ensuring national security, enforcing customs regulations, and facilitating legitimate commerce. This report aims to provide a comprehensive assessment based on peer observations, operational effectiveness, and adherence to departmental standards.</w:t>
      </w:r>
    </w:p>
    <w:bookmarkEnd w:id="21"/>
    <w:bookmarkStart w:id="22" w:name="officer-information"/>
    <w:p>
      <w:pPr>
        <w:pStyle w:val="Heading2"/>
      </w:pPr>
      <w:r>
        <w:t xml:space="preserve">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Rank:</w:t>
            </w:r>
          </w:p>
        </w:tc>
        <w:tc>
          <w:tcPr/>
          <w:p>
            <w:pPr>
              <w:pStyle w:val="Compact"/>
              <w:jc w:val="left"/>
            </w:pPr>
            <w:r>
              <w:t xml:space="preserve">Customs Officer</w:t>
            </w:r>
          </w:p>
        </w:tc>
      </w:tr>
      <w:tr>
        <w:tc>
          <w:tcPr/>
          <w:p>
            <w:pPr>
              <w:pStyle w:val="Compact"/>
              <w:jc w:val="left"/>
            </w:pPr>
            <w:r>
              <w:t xml:space="preserve">Station:</w:t>
            </w:r>
          </w:p>
        </w:tc>
        <w:tc>
          <w:tcPr/>
          <w:p>
            <w:pPr>
              <w:pStyle w:val="Compact"/>
              <w:jc w:val="left"/>
            </w:pPr>
            <w:r>
              <w:t xml:space="preserve">Miami Port of Entry, United States</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operational-effectiveness"/>
    <w:p>
      <w:pPr>
        <w:pStyle w:val="Heading2"/>
      </w:pPr>
      <w:r>
        <w:t xml:space="preserve">Operational Effectiveness</w:t>
      </w:r>
    </w:p>
    <w:p>
      <w:pPr>
        <w:pStyle w:val="FirstParagraph"/>
      </w:pPr>
      <w:r>
        <w:t xml:space="preserve">The Customs Officer under review has demonstrated a high level of operational effectiveness in their duties at the Miami Port of Entry. Their ability to efficiently process travelers and cargo while maintaining vigilance against potential threats is commendable. The officer consistently applies customs regulations accurately, ensuring compliance with federal laws and contributing to the overall security of the United States.</w:t>
      </w:r>
    </w:p>
    <w:p>
      <w:pPr>
        <w:pStyle w:val="BodyText"/>
      </w:pPr>
      <w:r>
        <w:t xml:space="preserve">In the dynamic environment of Miami, where diverse international traffic converges, the officer has shown adaptability and quick decision-making skills. They have effectively utilized available resources, including advanced imaging technology and intelligence databases, to identify and intercept prohibited items. Their proactive approach has resulted in several successful detections of contraband, enhancing the port's security posture.</w:t>
      </w:r>
    </w:p>
    <w:bookmarkEnd w:id="23"/>
    <w:bookmarkStart w:id="24" w:name="professional-conduct-and-ethics"/>
    <w:p>
      <w:pPr>
        <w:pStyle w:val="Heading2"/>
      </w:pPr>
      <w:r>
        <w:t xml:space="preserve">Professional Conduct and Ethics</w:t>
      </w:r>
    </w:p>
    <w:p>
      <w:pPr>
        <w:pStyle w:val="FirstParagraph"/>
      </w:pPr>
      <w:r>
        <w:t xml:space="preserve">Professional conduct is paramount for Customs Officers, especially in a high-profile location like Miami. The officer under review has consistently exhibited integrity, impartiality, and respect in all interactions with the public and colleagues. Their adherence to ethical standards and departmental policies is exemplary, fostering trust and cooperation among peers and the community.</w:t>
      </w:r>
    </w:p>
    <w:p>
      <w:pPr>
        <w:pStyle w:val="BodyText"/>
      </w:pPr>
      <w:r>
        <w:t xml:space="preserve">The officer has maintained a professional demeanor even in challenging situations, demonstrating patience and tact when dealing with travelers. Their commitment to fairness and transparency aligns with the core values of the Customs and Border Protection agency, reinforcing the positive image of United States Customs in Miami.</w:t>
      </w:r>
    </w:p>
    <w:bookmarkEnd w:id="24"/>
    <w:bookmarkStart w:id="25" w:name="teamwork-and-collaboration"/>
    <w:p>
      <w:pPr>
        <w:pStyle w:val="Heading2"/>
      </w:pPr>
      <w:r>
        <w:t xml:space="preserve">Teamwork and Collaboration</w:t>
      </w:r>
    </w:p>
    <w:p>
      <w:pPr>
        <w:pStyle w:val="FirstParagraph"/>
      </w:pPr>
      <w:r>
        <w:t xml:space="preserve">Effective teamwork is essential in the multifaceted operations of a Customs Officer in Miami. The officer under review has actively collaborated with colleagues, sharing insights and supporting team objectives. Their willingness to assist others and contribute to a cohesive work environment has been noted positively by peers.</w:t>
      </w:r>
    </w:p>
    <w:p>
      <w:pPr>
        <w:pStyle w:val="BodyText"/>
      </w:pPr>
      <w:r>
        <w:t xml:space="preserve">The officer has participated in joint operations with other law enforcement agencies, demonstrating strong communication skills and a cooperative attitude. Their ability to work seamlessly within a team enhances the overall efficiency and effectiveness of customs operations in the Miami area.</w:t>
      </w:r>
    </w:p>
    <w:bookmarkEnd w:id="25"/>
    <w:bookmarkStart w:id="26" w:name="areas-for-improvement"/>
    <w:p>
      <w:pPr>
        <w:pStyle w:val="Heading2"/>
      </w:pPr>
      <w:r>
        <w:t xml:space="preserve">Areas for Improvement</w:t>
      </w:r>
    </w:p>
    <w:p>
      <w:pPr>
        <w:pStyle w:val="FirstParagraph"/>
      </w:pPr>
      <w:r>
        <w:t xml:space="preserve">While the officer's performance is largely commendable, there are areas where further development could enhance their effectiveness. Continuous training in emerging customs regulations and technologies is recommended to stay abreast of evolving challenges. Additionally, enhancing language skills, particularly in Spanish, could improve interactions with the diverse population in Miami, facilitating smoother operations and better community relations.</w:t>
      </w:r>
    </w:p>
    <w:p>
      <w:pPr>
        <w:pStyle w:val="BodyText"/>
      </w:pPr>
      <w:r>
        <w:t xml:space="preserve">The officer is encouraged to take on more leadership roles within the team, leveraging their experience to mentor junior officers. This would not only aid in their professional growth but also contribute to the development of a skilled and motivated workforce in the Miami Customs office.</w:t>
      </w:r>
    </w:p>
    <w:bookmarkEnd w:id="26"/>
    <w:bookmarkStart w:id="27" w:name="conclusion"/>
    <w:p>
      <w:pPr>
        <w:pStyle w:val="Heading2"/>
      </w:pPr>
      <w:r>
        <w:t xml:space="preserve">Conclusion</w:t>
      </w:r>
    </w:p>
    <w:p>
      <w:pPr>
        <w:pStyle w:val="FirstParagraph"/>
      </w:pPr>
      <w:r>
        <w:t xml:space="preserve">In conclusion, the Customs Officer under review has performed their duties with dedication and professionalism in the demanding environment of Miami, United States. Their operational effectiveness, ethical conduct, and collaborative spirit make them a valuable asset to the team. With continued focus on professional development and leadership, the officer is well-positioned to further contribute to the success of customs operations in this critical port city.</w:t>
      </w:r>
    </w:p>
    <w:bookmarkEnd w:id="27"/>
    <w:p>
      <w:pPr>
        <w:pStyle w:val="BodyText"/>
      </w:pPr>
      <w:r>
        <w:rPr>
          <w:bCs/>
          <w:b/>
        </w:rPr>
        <w:t xml:space="preserve">Reviewed by:</w:t>
      </w:r>
    </w:p>
    <w:p>
      <w:pPr>
        <w:pStyle w:val="BodyText"/>
      </w:pPr>
      <w:r>
        <w:t xml:space="preserve">[Peer Reviewer's Name]</w:t>
      </w:r>
    </w:p>
    <w:p>
      <w:pPr>
        <w:pStyle w:val="BodyText"/>
      </w:pPr>
      <w:r>
        <w:t xml:space="preserve">[Peer Reviewer's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United States Miami</dc:title>
  <dc:creator/>
  <dc:language>en</dc:language>
  <cp:keywords/>
  <dcterms:created xsi:type="dcterms:W3CDTF">2026-10-10T08:13:45Z</dcterms:created>
  <dcterms:modified xsi:type="dcterms:W3CDTF">2026-10-10T08:13:45Z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