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Data Scientist</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[Data Scientist Name]</w:t>
      </w:r>
    </w:p>
    <w:bookmarkEnd w:id="20"/>
    <w:bookmarkStart w:id="21" w:name="introduction"/>
    <w:p>
      <w:pPr>
        <w:pStyle w:val="Heading2"/>
      </w:pPr>
      <w:r>
        <w:t xml:space="preserve">1. Introduction</w:t>
      </w:r>
    </w:p>
    <w:p>
      <w:pPr>
        <w:pStyle w:val="FirstParagraph"/>
      </w:pPr>
      <w:r>
        <w:t xml:space="preserve">This Peer Review Report evaluates the performance, technical skills, and contributions of a Data Scientist working in the Philippines Manila office. The review aims to provide constructive feedback and identify areas for improvement to enhance the individual's effectiveness and alignment with organizational goals.</w:t>
      </w:r>
    </w:p>
    <w:bookmarkEnd w:id="21"/>
    <w:bookmarkStart w:id="22" w:name="technical-skills-assessment"/>
    <w:p>
      <w:pPr>
        <w:pStyle w:val="Heading2"/>
      </w:pPr>
      <w:r>
        <w:t xml:space="preserve">2. Technical Skills Assessment</w:t>
      </w:r>
    </w:p>
    <w:p>
      <w:pPr>
        <w:pStyle w:val="FirstParagraph"/>
      </w:pPr>
      <w:r>
        <w:t xml:space="preserve">The Data Scientist demonstrates a strong foundation in statistical analysis, machine learning, and data visualization. Proficiency in programming languages such as Python and R is evident, along with experience in using tools like SQL, Tableau, and Power BI. The individual has successfully implemented predictive models that have improved decision-making processes within the team.</w:t>
      </w:r>
    </w:p>
    <w:p>
      <w:pPr>
        <w:pStyle w:val="BodyText"/>
      </w:pPr>
      <w:r>
        <w:t xml:space="preserve">However, there is room for improvement in advanced deep learning techniques and big data technologies such as Apache Spark. Enhancing these skills will enable the Data Scientist to handle more complex datasets and contribute to cutting-edge projects.</w:t>
      </w:r>
    </w:p>
    <w:bookmarkEnd w:id="22"/>
    <w:bookmarkStart w:id="23" w:name="project-contributions"/>
    <w:p>
      <w:pPr>
        <w:pStyle w:val="Heading2"/>
      </w:pPr>
      <w:r>
        <w:t xml:space="preserve">3. Project Contributions</w:t>
      </w:r>
    </w:p>
    <w:p>
      <w:pPr>
        <w:pStyle w:val="FirstParagraph"/>
      </w:pPr>
      <w:r>
        <w:t xml:space="preserve">The Data Scientist has been actively involved in several key projects, including customer segmentation, churn prediction, and demand forecasting. Their work has led to actionable insights that have positively impacted business outcomes. For instance, the churn prediction model developed by the Data Scientist helped reduce customer attrition by 15% in the Philippines Manila market.</w:t>
      </w:r>
    </w:p>
    <w:p>
      <w:pPr>
        <w:pStyle w:val="BodyText"/>
      </w:pPr>
      <w:r>
        <w:t xml:space="preserve">Collaboration with cross-functional teams has been effective, with the Data Scientist providing clear and concise explanations of technical concepts to non-technical stakeholders. This ability to communicate complex ideas is crucial for driving data-informed decisions across the organization.</w:t>
      </w:r>
    </w:p>
    <w:bookmarkEnd w:id="23"/>
    <w:bookmarkStart w:id="24" w:name="problem-solving-and-analytical-thinking"/>
    <w:p>
      <w:pPr>
        <w:pStyle w:val="Heading2"/>
      </w:pPr>
      <w:r>
        <w:t xml:space="preserve">4. Problem-Solving and Analytical Thinking</w:t>
      </w:r>
    </w:p>
    <w:p>
      <w:pPr>
        <w:pStyle w:val="FirstParagraph"/>
      </w:pPr>
      <w:r>
        <w:t xml:space="preserve">The Data Scientist exhibits strong problem-solving skills, approaching challenges with a structured and analytical mindset. They are adept at breaking down complex problems into manageable components and developing innovative solutions. Their ability to think critically and question assumptions has been instrumental in refining project methodologies and improving overall outcomes.</w:t>
      </w:r>
    </w:p>
    <w:p>
      <w:pPr>
        <w:pStyle w:val="BodyText"/>
      </w:pPr>
      <w:r>
        <w:t xml:space="preserve">One area for growth is in anticipating potential risks and challenges in project planning. By incorporating more robust risk assessment strategies, the Data Scientist can enhance project resilience and ensure smoother execution.</w:t>
      </w:r>
    </w:p>
    <w:bookmarkEnd w:id="24"/>
    <w:bookmarkStart w:id="25" w:name="communication-and-collaboration"/>
    <w:p>
      <w:pPr>
        <w:pStyle w:val="Heading2"/>
      </w:pPr>
      <w:r>
        <w:t xml:space="preserve">5. Communication and Collaboration</w:t>
      </w:r>
    </w:p>
    <w:p>
      <w:pPr>
        <w:pStyle w:val="FirstParagraph"/>
      </w:pPr>
      <w:r>
        <w:t xml:space="preserve">Effective communication is a key strength of the Data Scientist. They regularly engage with team members, stakeholders, and clients, ensuring that everyone is aligned on project goals and expectations. Their presentations are well-organized and tailored to the audience, making technical information accessible and engaging.</w:t>
      </w:r>
    </w:p>
    <w:p>
      <w:pPr>
        <w:pStyle w:val="BodyText"/>
      </w:pPr>
      <w:r>
        <w:t xml:space="preserve">In the Philippines Manila office, where cultural diversity is prevalent, the Data Scientist has shown sensitivity and adaptability in their interactions. This cultural awareness fosters a collaborative environment and enhances team cohesion.</w:t>
      </w:r>
    </w:p>
    <w:bookmarkEnd w:id="25"/>
    <w:bookmarkStart w:id="26" w:name="professional-development-and-learning"/>
    <w:p>
      <w:pPr>
        <w:pStyle w:val="Heading2"/>
      </w:pPr>
      <w:r>
        <w:t xml:space="preserve">6. Professional Development and Learning</w:t>
      </w:r>
    </w:p>
    <w:p>
      <w:pPr>
        <w:pStyle w:val="FirstParagraph"/>
      </w:pPr>
      <w:r>
        <w:t xml:space="preserve">The Data Scientist is committed to continuous learning and professional development. They have participated in relevant workshops, online courses, and industry conferences to stay updated with the latest trends and technologies in data science. This dedication to self-improvement is commendable and contributes to their growing expertise.</w:t>
      </w:r>
    </w:p>
    <w:p>
      <w:pPr>
        <w:pStyle w:val="BodyText"/>
      </w:pPr>
      <w:r>
        <w:t xml:space="preserve">To further enhance their skill set, it is recommended that the Data Scientist pursue certifications in advanced analytics and machine learning. Additionally, mentoring junior team members can help solidify their knowledge and leadership abilities.</w:t>
      </w:r>
    </w:p>
    <w:bookmarkEnd w:id="26"/>
    <w:bookmarkStart w:id="27" w:name="areas-for-improvement"/>
    <w:p>
      <w:pPr>
        <w:pStyle w:val="Heading2"/>
      </w:pPr>
      <w:r>
        <w:t xml:space="preserve">7. Areas for Improvement</w:t>
      </w:r>
    </w:p>
    <w:p>
      <w:pPr>
        <w:pStyle w:val="FirstParagraph"/>
      </w:pPr>
      <w:r>
        <w:t xml:space="preserve">While the Data Scientist has demonstrated strong performance in many areas, there are specific aspects that require attention:</w:t>
      </w:r>
    </w:p>
    <w:p>
      <w:pPr>
        <w:numPr>
          <w:ilvl w:val="0"/>
          <w:numId w:val="1001"/>
        </w:numPr>
        <w:pStyle w:val="Compact"/>
      </w:pPr>
      <w:r>
        <w:rPr>
          <w:bCs/>
          <w:b/>
        </w:rPr>
        <w:t xml:space="preserve">Advanced Technical Skills:</w:t>
      </w:r>
      <w:r>
        <w:t xml:space="preserve"> </w:t>
      </w:r>
      <w:r>
        <w:t xml:space="preserve">Deepen expertise in deep learning and big data technologies to tackle more complex projects.</w:t>
      </w:r>
    </w:p>
    <w:p>
      <w:pPr>
        <w:numPr>
          <w:ilvl w:val="0"/>
          <w:numId w:val="1001"/>
        </w:numPr>
        <w:pStyle w:val="Compact"/>
      </w:pPr>
      <w:r>
        <w:rPr>
          <w:bCs/>
          <w:b/>
        </w:rPr>
        <w:t xml:space="preserve">Risk Management:</w:t>
      </w:r>
      <w:r>
        <w:t xml:space="preserve"> </w:t>
      </w:r>
      <w:r>
        <w:t xml:space="preserve">Incorporate more comprehensive risk assessment into project planning to mitigate potential issues.</w:t>
      </w:r>
    </w:p>
    <w:p>
      <w:pPr>
        <w:numPr>
          <w:ilvl w:val="0"/>
          <w:numId w:val="1001"/>
        </w:numPr>
        <w:pStyle w:val="Compact"/>
      </w:pPr>
      <w:r>
        <w:rPr>
          <w:bCs/>
          <w:b/>
        </w:rPr>
        <w:t xml:space="preserve">Leadership:</w:t>
      </w:r>
      <w:r>
        <w:t xml:space="preserve"> </w:t>
      </w:r>
      <w:r>
        <w:t xml:space="preserve">Take on more leadership roles in projects to develop management skills and guide team efforts.</w:t>
      </w:r>
    </w:p>
    <w:bookmarkEnd w:id="27"/>
    <w:bookmarkStart w:id="28" w:name="conclusion"/>
    <w:p>
      <w:pPr>
        <w:pStyle w:val="Heading2"/>
      </w:pPr>
      <w:r>
        <w:t xml:space="preserve">8. Conclusion</w:t>
      </w:r>
    </w:p>
    <w:p>
      <w:pPr>
        <w:pStyle w:val="FirstParagraph"/>
      </w:pPr>
      <w:r>
        <w:t xml:space="preserve">Overall, the Data Scientist has made significant contributions to the Philippines Manila office, demonstrating strong technical skills, effective communication, and a commitment to professional growth. By addressing the identified areas for improvement, they can further enhance their impact and continue to drive value for the organization. This Peer Review Report serves as a guide for their ongoing development and success in their role.</w:t>
      </w:r>
    </w:p>
    <w:bookmarkEnd w:id="28"/>
    <w:bookmarkStart w:id="29" w:name="recommendations"/>
    <w:p>
      <w:pPr>
        <w:pStyle w:val="Heading2"/>
      </w:pPr>
      <w:r>
        <w:t xml:space="preserve">9. Recommendations</w:t>
      </w:r>
    </w:p>
    <w:p>
      <w:pPr>
        <w:pStyle w:val="FirstParagraph"/>
      </w:pPr>
      <w:r>
        <w:t xml:space="preserve">Based on the evaluation, the following recommendations are made:</w:t>
      </w:r>
    </w:p>
    <w:p>
      <w:pPr>
        <w:numPr>
          <w:ilvl w:val="0"/>
          <w:numId w:val="1002"/>
        </w:numPr>
        <w:pStyle w:val="Compact"/>
      </w:pPr>
      <w:r>
        <w:t xml:space="preserve">Enroll in advanced courses or certifications in deep learning and big data technologies.</w:t>
      </w:r>
    </w:p>
    <w:p>
      <w:pPr>
        <w:numPr>
          <w:ilvl w:val="0"/>
          <w:numId w:val="1002"/>
        </w:numPr>
        <w:pStyle w:val="Compact"/>
      </w:pPr>
      <w:r>
        <w:t xml:space="preserve">Participate in leadership training programs to develop management skills.</w:t>
      </w:r>
    </w:p>
    <w:p>
      <w:pPr>
        <w:numPr>
          <w:ilvl w:val="0"/>
          <w:numId w:val="1002"/>
        </w:numPr>
        <w:pStyle w:val="Compact"/>
      </w:pPr>
      <w:r>
        <w:t xml:space="preserve">Engage in mentorship opportunities to share knowledge and gain leadership experience.</w:t>
      </w:r>
    </w:p>
    <w:p>
      <w:pPr>
        <w:numPr>
          <w:ilvl w:val="0"/>
          <w:numId w:val="1002"/>
        </w:numPr>
        <w:pStyle w:val="Compact"/>
      </w:pPr>
      <w:r>
        <w:t xml:space="preserve">Regularly review and update project risk management strategies.</w:t>
      </w:r>
    </w:p>
    <w:bookmarkEnd w:id="29"/>
    <w:p>
      <w:pPr>
        <w:pStyle w:val="FirstParagraph"/>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Philippines Manila</dc:title>
  <dc:creator/>
  <dc:language>en</dc:language>
  <cp:keywords/>
  <dcterms:created xsi:type="dcterms:W3CDTF">2026-10-10T08:01:01Z</dcterms:created>
  <dcterms:modified xsi:type="dcterms:W3CDTF">2026-10-10T08:01:01Z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