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Data</w:t>
      </w:r>
      <w:r>
        <w:t xml:space="preserve"> </w:t>
      </w:r>
      <w:r>
        <w:t xml:space="preserve">Scientist</w:t>
      </w:r>
      <w:r>
        <w:t xml:space="preserve"> </w:t>
      </w:r>
      <w:r>
        <w:t xml:space="preserve">-</w:t>
      </w:r>
      <w:r>
        <w:t xml:space="preserve"> </w:t>
      </w:r>
      <w:r>
        <w:t xml:space="preserve">Uganda</w:t>
      </w:r>
      <w:r>
        <w:t xml:space="preserve"> </w:t>
      </w:r>
      <w:r>
        <w:t xml:space="preserve">Kampala</w:t>
      </w:r>
    </w:p>
    <w:bookmarkStart w:id="20" w:name="peer-review-report"/>
    <w:p>
      <w:pPr>
        <w:pStyle w:val="Heading1"/>
      </w:pPr>
      <w:r>
        <w:t xml:space="preserve">Peer Review Report</w:t>
      </w:r>
    </w:p>
    <w:p>
      <w:pPr>
        <w:pStyle w:val="FirstParagraph"/>
      </w:pPr>
      <w:r>
        <w:rPr>
          <w:bCs/>
          <w:b/>
        </w:rPr>
        <w:t xml:space="preserve">Subject Position:</w:t>
      </w:r>
      <w:r>
        <w:t xml:space="preserve"> </w:t>
      </w:r>
      <w:r>
        <w:t xml:space="preserve">Data Scientist</w:t>
      </w:r>
    </w:p>
    <w:p>
      <w:pPr>
        <w:pStyle w:val="BodyText"/>
      </w:pPr>
      <w:r>
        <w:rPr>
          <w:bCs/>
          <w:b/>
        </w:rPr>
        <w:t xml:space="preserve">Location:</w:t>
      </w:r>
      <w:r>
        <w:t xml:space="preserve"> </w:t>
      </w:r>
      <w:r>
        <w:t xml:space="preserve">Uganda Kampala</w:t>
      </w:r>
    </w:p>
    <w:bookmarkEnd w:id="20"/>
    <w:p>
      <w:pPr>
        <w:pStyle w:val="BodyText"/>
      </w:pPr>
      <w:r>
        <w:rPr>
          <w:bCs/>
          <w:b/>
        </w:rPr>
        <w:t xml:space="preserve">Date of Review:</w:t>
      </w:r>
      <w:r>
        <w:t xml:space="preserve"> </w:t>
      </w:r>
      <w:r>
        <w:t xml:space="preserve">October 24, 2023</w:t>
      </w:r>
      <w:r>
        <w:br/>
      </w:r>
      <w:r>
        <w:rPr>
          <w:bCs/>
          <w:b/>
        </w:rPr>
        <w:t xml:space="preserve">Review Period:</w:t>
      </w:r>
      <w:r>
        <w:t xml:space="preserve"> </w:t>
      </w:r>
      <w:r>
        <w:t xml:space="preserve">Q3 2023 - Q4 2023</w:t>
      </w:r>
    </w:p>
    <w:p>
      <w:pPr>
        <w:pStyle w:val="BodyText"/>
      </w:pPr>
      <w:r>
        <w:rPr>
          <w:bCs/>
          <w:b/>
        </w:rPr>
        <w:t xml:space="preserve">Reviewer Name:</w:t>
      </w:r>
      <w:r>
        <w:t xml:space="preserve"> </w:t>
      </w:r>
      <w:r>
        <w:t xml:space="preserve">Senior Lead Data Engineer</w:t>
      </w:r>
      <w:r>
        <w:br/>
      </w:r>
      <w:r>
        <w:rPr>
          <w:bCs/>
          <w:b/>
        </w:rPr>
        <w:t xml:space="preserve">Department:</w:t>
      </w:r>
      <w:r>
        <w:t xml:space="preserve"> </w:t>
      </w:r>
      <w:r>
        <w:t xml:space="preserve">Analytics &amp; Intelligence</w:t>
      </w:r>
    </w:p>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evaluates the professional performance, technical competency, and collaborative contributions of the</w:t>
      </w:r>
      <w:r>
        <w:t xml:space="preserve"> </w:t>
      </w:r>
      <w:r>
        <w:rPr>
          <w:bCs/>
          <w:b/>
        </w:rPr>
        <w:t xml:space="preserve">Data Scientist</w:t>
      </w:r>
      <w:r>
        <w:t xml:space="preserve"> </w:t>
      </w:r>
      <w:r>
        <w:t xml:space="preserve">based in our</w:t>
      </w:r>
      <w:r>
        <w:t xml:space="preserve"> </w:t>
      </w:r>
      <w:r>
        <w:rPr>
          <w:bCs/>
          <w:b/>
        </w:rPr>
        <w:t xml:space="preserve">Uganda Kampala</w:t>
      </w:r>
      <w:r>
        <w:t xml:space="preserve"> </w:t>
      </w:r>
      <w:r>
        <w:t xml:space="preserve">operations center. Over the past six months, the subject has demonstrated a robust understanding of statistical modeling and machine learning algorithms, specifically applied to the unique challenges of the East African market. This document outlines specific achievements, areas for technical growth, and strategic recommendations to align the Data Scientist's output with the broader organizational goals within the Kampala region.</w:t>
      </w:r>
    </w:p>
    <w:bookmarkEnd w:id="21"/>
    <w:bookmarkStart w:id="24" w:name="technical-proficiency-and-methodology"/>
    <w:p>
      <w:pPr>
        <w:pStyle w:val="Heading2"/>
      </w:pPr>
      <w:r>
        <w:t xml:space="preserve">2. Technical Proficiency and Methodology</w:t>
      </w:r>
    </w:p>
    <w:p>
      <w:pPr>
        <w:pStyle w:val="FirstParagraph"/>
      </w:pPr>
      <w:r>
        <w:t xml:space="preserve">The core responsibility of a</w:t>
      </w:r>
      <w:r>
        <w:t xml:space="preserve"> </w:t>
      </w:r>
      <w:r>
        <w:rPr>
          <w:bCs/>
          <w:b/>
        </w:rPr>
        <w:t xml:space="preserve">Data Scientist</w:t>
      </w:r>
      <w:r>
        <w:t xml:space="preserve"> </w:t>
      </w:r>
      <w:r>
        <w:t xml:space="preserve">is to derive actionable insights from complex datasets. In the context of</w:t>
      </w:r>
      <w:r>
        <w:t xml:space="preserve"> </w:t>
      </w:r>
      <w:r>
        <w:rPr>
          <w:bCs/>
          <w:b/>
        </w:rPr>
        <w:t xml:space="preserve">Uganda Kampala</w:t>
      </w:r>
      <w:r>
        <w:t xml:space="preserve">, where data infrastructure can be fragmented, the subject has shown commendable resilience and technical skill.</w:t>
      </w:r>
    </w:p>
    <w:bookmarkStart w:id="22" w:name="data-cleaning-and-preprocessing"/>
    <w:p>
      <w:pPr>
        <w:pStyle w:val="Heading3"/>
      </w:pPr>
      <w:r>
        <w:t xml:space="preserve">2.1 Data Cleaning and Preprocessing</w:t>
      </w:r>
    </w:p>
    <w:p>
      <w:pPr>
        <w:pStyle w:val="FirstParagraph"/>
      </w:pPr>
      <w:r>
        <w:t xml:space="preserve">The subject has effectively managed high-volume, unstructured data sourced from local mobile money transactions and agricultural supply chains. The implementation of Python-based ETL pipelines has reduced data cleaning time by approximately 30%. The ability to handle missing values and outliers in datasets specific to the Kampala demographic is a critical skill that has been executed with high precision.</w:t>
      </w:r>
    </w:p>
    <w:bookmarkEnd w:id="22"/>
    <w:bookmarkStart w:id="23" w:name="modeling-and-algorithm-selection"/>
    <w:p>
      <w:pPr>
        <w:pStyle w:val="Heading3"/>
      </w:pPr>
      <w:r>
        <w:t xml:space="preserve">2.2 Modeling and Algorithm Selection</w:t>
      </w:r>
    </w:p>
    <w:p>
      <w:pPr>
        <w:pStyle w:val="FirstParagraph"/>
      </w:pPr>
      <w:r>
        <w:t xml:space="preserve">The</w:t>
      </w:r>
      <w:r>
        <w:t xml:space="preserve"> </w:t>
      </w:r>
      <w:r>
        <w:rPr>
          <w:bCs/>
          <w:b/>
        </w:rPr>
        <w:t xml:space="preserve">Data Scientist</w:t>
      </w:r>
      <w:r>
        <w:t xml:space="preserve"> </w:t>
      </w:r>
      <w:r>
        <w:t xml:space="preserve">has successfully deployed predictive models for customer churn and credit risk assessment. The selection of algorithms was appropriate for the data volume available in the region. However, there is a need to move beyond standard regression models and explore more advanced ensemble methods or deep learning architectures to improve prediction accuracy, particularly for non-linear patterns observed in the local market behavior.</w:t>
      </w:r>
    </w:p>
    <w:bookmarkEnd w:id="23"/>
    <w:bookmarkEnd w:id="24"/>
    <w:bookmarkStart w:id="25" w:name="Xd5fa6ba768967a341cd40a7dfc0a6cc3f5b96ae"/>
    <w:p>
      <w:pPr>
        <w:pStyle w:val="Heading2"/>
      </w:pPr>
      <w:r>
        <w:t xml:space="preserve">3. Impact on Local Operations (Uganda Kampala Context)</w:t>
      </w:r>
    </w:p>
    <w:p>
      <w:pPr>
        <w:pStyle w:val="FirstParagraph"/>
      </w:pPr>
      <w:r>
        <w:t xml:space="preserve">A significant portion of this</w:t>
      </w:r>
      <w:r>
        <w:t xml:space="preserve"> </w:t>
      </w:r>
      <w:r>
        <w:rPr>
          <w:bCs/>
          <w:b/>
        </w:rPr>
        <w:t xml:space="preserve">Peer Review Report</w:t>
      </w:r>
      <w:r>
        <w:t xml:space="preserve"> </w:t>
      </w:r>
      <w:r>
        <w:t xml:space="preserve">focuses on how the</w:t>
      </w:r>
      <w:r>
        <w:t xml:space="preserve"> </w:t>
      </w:r>
      <w:r>
        <w:rPr>
          <w:bCs/>
          <w:b/>
        </w:rPr>
        <w:t xml:space="preserve">Data Scientist</w:t>
      </w:r>
      <w:r>
        <w:t xml:space="preserve">'s work translates to tangible value within</w:t>
      </w:r>
      <w:r>
        <w:t xml:space="preserve"> </w:t>
      </w:r>
      <w:r>
        <w:rPr>
          <w:bCs/>
          <w:b/>
        </w:rPr>
        <w:t xml:space="preserve">Uganda Kampala</w:t>
      </w:r>
      <w:r>
        <w:t xml:space="preserve">.</w:t>
      </w:r>
    </w:p>
    <w:p>
      <w:pPr>
        <w:numPr>
          <w:ilvl w:val="0"/>
          <w:numId w:val="1001"/>
        </w:numPr>
        <w:pStyle w:val="Compact"/>
      </w:pPr>
      <w:r>
        <w:rPr>
          <w:bCs/>
          <w:b/>
        </w:rPr>
        <w:t xml:space="preserve">Market Segmentation:</w:t>
      </w:r>
      <w:r>
        <w:t xml:space="preserve"> </w:t>
      </w:r>
      <w:r>
        <w:t xml:space="preserve">The subject developed a clustering model that identified three distinct consumer segments in Kampala. This insight allowed the marketing team to tailor campaigns, resulting in a 15% increase in engagement in the Nakawa and Makindye divisions.</w:t>
      </w:r>
    </w:p>
    <w:p>
      <w:pPr>
        <w:numPr>
          <w:ilvl w:val="0"/>
          <w:numId w:val="1001"/>
        </w:numPr>
        <w:pStyle w:val="Compact"/>
      </w:pPr>
      <w:r>
        <w:rPr>
          <w:bCs/>
          <w:b/>
        </w:rPr>
        <w:t xml:space="preserve">Logistics Optimization:</w:t>
      </w:r>
      <w:r>
        <w:t xml:space="preserve"> </w:t>
      </w:r>
      <w:r>
        <w:t xml:space="preserve">By analyzing traffic patterns and delivery times within Kampala, the Data Scientist proposed a route optimization algorithm. This has the potential to reduce fuel costs and delivery times, addressing the notorious traffic congestion issues in the capital city.</w:t>
      </w:r>
    </w:p>
    <w:p>
      <w:pPr>
        <w:numPr>
          <w:ilvl w:val="0"/>
          <w:numId w:val="1001"/>
        </w:numPr>
        <w:pStyle w:val="Compact"/>
      </w:pPr>
      <w:r>
        <w:rPr>
          <w:bCs/>
          <w:b/>
        </w:rPr>
        <w:t xml:space="preserve">Financial Inclusion:</w:t>
      </w:r>
      <w:r>
        <w:t xml:space="preserve"> </w:t>
      </w:r>
      <w:r>
        <w:t xml:space="preserve">The credit scoring model developed by the subject utilizes alternative data points relevant to the Ugandan context, helping to extend financial services to unbanked populations in the outskirts of Kampala.</w:t>
      </w:r>
    </w:p>
    <w:bookmarkEnd w:id="25"/>
    <w:bookmarkStart w:id="26" w:name="collaboration-and-communication"/>
    <w:p>
      <w:pPr>
        <w:pStyle w:val="Heading2"/>
      </w:pPr>
      <w:r>
        <w:t xml:space="preserve">4. Collaboration and Communication</w:t>
      </w:r>
    </w:p>
    <w:p>
      <w:pPr>
        <w:pStyle w:val="FirstParagraph"/>
      </w:pPr>
      <w:r>
        <w:t xml:space="preserve">Data science is inherently interdisciplinary. The</w:t>
      </w:r>
      <w:r>
        <w:t xml:space="preserve"> </w:t>
      </w:r>
      <w:r>
        <w:rPr>
          <w:bCs/>
          <w:b/>
        </w:rPr>
        <w:t xml:space="preserve">Data Scientist</w:t>
      </w:r>
      <w:r>
        <w:t xml:space="preserve"> </w:t>
      </w:r>
      <w:r>
        <w:t xml:space="preserve">has maintained strong relationships with the engineering and product teams in the Kampala office.</w:t>
      </w:r>
    </w:p>
    <w:p>
      <w:pPr>
        <w:pStyle w:val="BodyText"/>
      </w:pPr>
      <w:r>
        <w:rPr>
          <w:bCs/>
          <w:b/>
        </w:rPr>
        <w:t xml:space="preserve">Strengths:</w:t>
      </w:r>
      <w:r>
        <w:t xml:space="preserve"> </w:t>
      </w:r>
      <w:r>
        <w:t xml:space="preserve">The subject is proactive in sharing findings through clear, visual dashboards using tools like Tableau and Power BI. This ensures that non-technical stakeholders in management can understand the implications of the data.</w:t>
      </w:r>
    </w:p>
    <w:p>
      <w:pPr>
        <w:pStyle w:val="BodyText"/>
      </w:pPr>
      <w:r>
        <w:rPr>
          <w:bCs/>
          <w:b/>
        </w:rPr>
        <w:t xml:space="preserve">Areas for Improvement:</w:t>
      </w:r>
      <w:r>
        <w:t xml:space="preserve"> </w:t>
      </w:r>
      <w:r>
        <w:t xml:space="preserve">While technical communication is strong, the subject needs to improve documentation practices. Code repositories often lack sufficient comments, which hinders knowledge transfer to other team members in the Uganda office. Furthermore, during cross-departmental meetings, the subject occasionally uses overly technical jargon that alienates business partners. Simplifying language without losing accuracy is a key recommendation.</w:t>
      </w:r>
    </w:p>
    <w:bookmarkEnd w:id="26"/>
    <w:bookmarkStart w:id="27" w:name="performance-metrics-and-scoring"/>
    <w:p>
      <w:pPr>
        <w:pStyle w:val="Heading2"/>
      </w:pPr>
      <w:r>
        <w:t xml:space="preserve">5. Performance Metrics and Scoring</w:t>
      </w:r>
    </w:p>
    <w:p>
      <w:pPr>
        <w:pStyle w:val="FirstParagraph"/>
      </w:pPr>
      <w:r>
        <w:t xml:space="preserve">Technical Skill &amp; Coding Quality</w:t>
      </w:r>
      <w:r>
        <w:t xml:space="preserve"> </w:t>
      </w:r>
      <w:r>
        <w:t xml:space="preserve">4.5 / 5.0</w:t>
      </w:r>
    </w:p>
    <w:p>
      <w:pPr>
        <w:pStyle w:val="BodyText"/>
      </w:pPr>
      <w:r>
        <w:t xml:space="preserve">Business Impact &amp; ROI</w:t>
      </w:r>
      <w:r>
        <w:t xml:space="preserve"> </w:t>
      </w:r>
      <w:r>
        <w:t xml:space="preserve">4.0 / 5.0</w:t>
      </w:r>
    </w:p>
    <w:p>
      <w:pPr>
        <w:pStyle w:val="BodyText"/>
      </w:pPr>
      <w:r>
        <w:t xml:space="preserve">Team Collaboration</w:t>
      </w:r>
      <w:r>
        <w:t xml:space="preserve"> </w:t>
      </w:r>
      <w:r>
        <w:t xml:space="preserve">4.2 / 5.0</w:t>
      </w:r>
    </w:p>
    <w:p>
      <w:pPr>
        <w:pStyle w:val="BodyText"/>
      </w:pPr>
      <w:r>
        <w:t xml:space="preserve">Documentation &amp; Knowledge Sharing</w:t>
      </w:r>
      <w:r>
        <w:t xml:space="preserve"> </w:t>
      </w:r>
      <w:r>
        <w:t xml:space="preserve">3.0 / 5.0</w:t>
      </w:r>
    </w:p>
    <w:p>
      <w:pPr>
        <w:pStyle w:val="BodyText"/>
      </w:pPr>
      <w:r>
        <w:t xml:space="preserve">Overall Rating</w:t>
      </w:r>
      <w:r>
        <w:t xml:space="preserve"> </w:t>
      </w:r>
      <w:r>
        <w:t xml:space="preserve">3.9 / 5.0 (Exceeds Expectations)</w:t>
      </w:r>
    </w:p>
    <w:bookmarkEnd w:id="27"/>
    <w:bookmarkStart w:id="28" w:name="recommendations-and-development-plan"/>
    <w:p>
      <w:pPr>
        <w:pStyle w:val="Heading2"/>
      </w:pPr>
      <w:r>
        <w:t xml:space="preserve">6. Recommendations and Development Plan</w:t>
      </w:r>
    </w:p>
    <w:p>
      <w:pPr>
        <w:pStyle w:val="FirstParagraph"/>
      </w:pPr>
      <w:r>
        <w:t xml:space="preserve">Based on the findings of this</w:t>
      </w:r>
      <w:r>
        <w:t xml:space="preserve"> </w:t>
      </w:r>
      <w:r>
        <w:rPr>
          <w:bCs/>
          <w:b/>
        </w:rPr>
        <w:t xml:space="preserve">Peer Review Report</w:t>
      </w:r>
      <w:r>
        <w:t xml:space="preserve">, the following action items are recommended for the</w:t>
      </w:r>
      <w:r>
        <w:t xml:space="preserve"> </w:t>
      </w:r>
      <w:r>
        <w:rPr>
          <w:bCs/>
          <w:b/>
        </w:rPr>
        <w:t xml:space="preserve">Data Scientist</w:t>
      </w:r>
      <w:r>
        <w:t xml:space="preserve"> </w:t>
      </w:r>
      <w:r>
        <w:t xml:space="preserve">to enhance their role within the</w:t>
      </w:r>
      <w:r>
        <w:t xml:space="preserve"> </w:t>
      </w:r>
      <w:r>
        <w:rPr>
          <w:bCs/>
          <w:b/>
        </w:rPr>
        <w:t xml:space="preserve">Uganda Kampala</w:t>
      </w:r>
      <w:r>
        <w:t xml:space="preserve"> </w:t>
      </w:r>
      <w:r>
        <w:t xml:space="preserve">ecosystem:</w:t>
      </w:r>
    </w:p>
    <w:p>
      <w:pPr>
        <w:numPr>
          <w:ilvl w:val="0"/>
          <w:numId w:val="1002"/>
        </w:numPr>
        <w:pStyle w:val="Compact"/>
      </w:pPr>
      <w:r>
        <w:rPr>
          <w:bCs/>
          <w:b/>
        </w:rPr>
        <w:t xml:space="preserve">Advanced Certification:</w:t>
      </w:r>
      <w:r>
        <w:t xml:space="preserve"> </w:t>
      </w:r>
      <w:r>
        <w:t xml:space="preserve">Pursue advanced certification in cloud-based data engineering (AWS or Azure) to better handle the scaling requirements of our growing data infrastructure in East Africa.</w:t>
      </w:r>
    </w:p>
    <w:p>
      <w:pPr>
        <w:numPr>
          <w:ilvl w:val="0"/>
          <w:numId w:val="1002"/>
        </w:numPr>
        <w:pStyle w:val="Compact"/>
      </w:pPr>
      <w:r>
        <w:rPr>
          <w:bCs/>
          <w:b/>
        </w:rPr>
        <w:t xml:space="preserve">Documentation Standards:</w:t>
      </w:r>
      <w:r>
        <w:t xml:space="preserve"> </w:t>
      </w:r>
      <w:r>
        <w:t xml:space="preserve">Implement a strict documentation protocol for all code and models. This is essential for maintaining continuity within the Kampala team.</w:t>
      </w:r>
    </w:p>
    <w:p>
      <w:pPr>
        <w:numPr>
          <w:ilvl w:val="0"/>
          <w:numId w:val="1002"/>
        </w:numPr>
        <w:pStyle w:val="Compact"/>
      </w:pPr>
      <w:r>
        <w:rPr>
          <w:bCs/>
          <w:b/>
        </w:rPr>
        <w:t xml:space="preserve">Stakeholder Workshops:</w:t>
      </w:r>
      <w:r>
        <w:t xml:space="preserve"> </w:t>
      </w:r>
      <w:r>
        <w:t xml:space="preserve">Lead monthly workshops to educate non-technical staff on data literacy, fostering a data-driven culture across the organization in Uganda.</w:t>
      </w:r>
    </w:p>
    <w:p>
      <w:pPr>
        <w:numPr>
          <w:ilvl w:val="0"/>
          <w:numId w:val="1002"/>
        </w:numPr>
        <w:pStyle w:val="Compact"/>
      </w:pPr>
      <w:r>
        <w:rPr>
          <w:bCs/>
          <w:b/>
        </w:rPr>
        <w:t xml:space="preserve">Local Data Context:</w:t>
      </w:r>
      <w:r>
        <w:t xml:space="preserve"> </w:t>
      </w:r>
      <w:r>
        <w:t xml:space="preserve">Deepen the understanding of local socio-economic factors affecting data quality in Kampala to build more robust and culturally relevant models.</w:t>
      </w:r>
    </w:p>
    <w:bookmarkEnd w:id="28"/>
    <w:bookmarkStart w:id="29" w:name="conclusion"/>
    <w:p>
      <w:pPr>
        <w:pStyle w:val="Heading2"/>
      </w:pPr>
      <w:r>
        <w:t xml:space="preserve">7. Conclusion</w:t>
      </w:r>
    </w:p>
    <w:p>
      <w:pPr>
        <w:pStyle w:val="FirstParagraph"/>
      </w:pPr>
      <w:r>
        <w:t xml:space="preserve">In conclusion, the</w:t>
      </w:r>
      <w:r>
        <w:t xml:space="preserve"> </w:t>
      </w:r>
      <w:r>
        <w:rPr>
          <w:bCs/>
          <w:b/>
        </w:rPr>
        <w:t xml:space="preserve">Data Scientist</w:t>
      </w:r>
      <w:r>
        <w:t xml:space="preserve"> </w:t>
      </w:r>
      <w:r>
        <w:t xml:space="preserve">has proven to be a valuable asset to the organization. Their technical expertise, combined with a growing understanding of the specific nuances of the</w:t>
      </w:r>
      <w:r>
        <w:t xml:space="preserve"> </w:t>
      </w:r>
      <w:r>
        <w:rPr>
          <w:bCs/>
          <w:b/>
        </w:rPr>
        <w:t xml:space="preserve">Uganda Kampala</w:t>
      </w:r>
      <w:r>
        <w:t xml:space="preserve"> </w:t>
      </w:r>
      <w:r>
        <w:t xml:space="preserve">market, positions them well for future leadership opportunities. By addressing the identified gaps in documentation and communication, they will further solidify their impact. This</w:t>
      </w:r>
      <w:r>
        <w:t xml:space="preserve"> </w:t>
      </w:r>
      <w:r>
        <w:rPr>
          <w:bCs/>
          <w:b/>
        </w:rPr>
        <w:t xml:space="preserve">Peer Review Report</w:t>
      </w:r>
      <w:r>
        <w:t xml:space="preserve"> </w:t>
      </w:r>
      <w:r>
        <w:t xml:space="preserve">serves as a roadmap for their continued professional development and success.</w:t>
      </w:r>
    </w:p>
    <w:p>
      <w:pPr>
        <w:pStyle w:val="BodyText"/>
      </w:pPr>
      <w:r>
        <w:rPr>
          <w:bCs/>
          <w:b/>
        </w:rPr>
        <w:t xml:space="preserve">Reviewer Signature:</w:t>
      </w:r>
      <w:r>
        <w:br/>
      </w:r>
    </w:p>
    <w:p>
      <w:pPr>
        <w:pStyle w:val="BodyText"/>
      </w:pPr>
      <w:r>
        <w:t xml:space="preserve">John Doe, Senior Lead</w:t>
      </w:r>
    </w:p>
    <w:p>
      <w:pPr>
        <w:pStyle w:val="BodyText"/>
      </w:pPr>
      <w:r>
        <w:rPr>
          <w:bCs/>
          <w:b/>
        </w:rPr>
        <w:t xml:space="preserve">Employee Acknowledgement:</w:t>
      </w:r>
      <w:r>
        <w:br/>
      </w:r>
    </w:p>
    <w:p>
      <w:pPr>
        <w:pStyle w:val="BodyText"/>
      </w:pPr>
      <w:r>
        <w:t xml:space="preserve">Jane Smith, Data Scientist</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Data Scientist - Uganda Kampala</dc:title>
  <dc:creator/>
  <dc:language>en</dc:language>
  <cp:keywords/>
  <dcterms:created xsi:type="dcterms:W3CDTF">2026-10-10T05:48:38Z</dcterms:created>
  <dcterms:modified xsi:type="dcterms:W3CDTF">2026-10-10T05:48:38Z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