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Zimbabwe</w:t>
      </w:r>
      <w:r>
        <w:t xml:space="preserve"> </w:t>
      </w:r>
      <w:r>
        <w:t xml:space="preserve">Harare</w:t>
      </w:r>
    </w:p>
    <w:bookmarkStart w:id="26" w:name="peer-review-report-data-scientist"/>
    <w:p>
      <w:pPr>
        <w:pStyle w:val="Heading1"/>
      </w:pPr>
      <w:r>
        <w:t xml:space="preserve">Peer Review Report: Data Scientist</w:t>
      </w:r>
    </w:p>
    <w:p>
      <w:pPr>
        <w:pStyle w:val="FirstParagraph"/>
      </w:pPr>
      <w:r>
        <w:t xml:space="preserve">Reviewee Name:</w:t>
      </w:r>
      <w:r>
        <w:t xml:space="preserve"> </w:t>
      </w:r>
      <w:r>
        <w:t xml:space="preserve">[Insert Name]</w:t>
      </w:r>
      <w:r>
        <w:t xml:space="preserve"> </w:t>
      </w:r>
      <w:r>
        <w:t xml:space="preserve">Role:</w:t>
      </w:r>
      <w:r>
        <w:t xml:space="preserve"> </w:t>
      </w:r>
      <w:r>
        <w:t xml:space="preserve">Data Scientist</w:t>
      </w:r>
      <w:r>
        <w:t xml:space="preserve"> </w:t>
      </w:r>
      <w:r>
        <w:t xml:space="preserve">Department:</w:t>
      </w:r>
      <w:r>
        <w:t xml:space="preserve"> </w:t>
      </w:r>
      <w:r>
        <w:t xml:space="preserve">Analytics &amp; Business Intelligence</w:t>
      </w:r>
    </w:p>
    <w:p>
      <w:pPr>
        <w:pStyle w:val="BodyText"/>
      </w:pPr>
      <w:r>
        <w:t xml:space="preserve">Reviewer Name:</w:t>
      </w:r>
      <w:r>
        <w:t xml:space="preserve"> </w:t>
      </w:r>
      <w:r>
        <w:t xml:space="preserve">[Insert Reviewer Name]</w:t>
      </w:r>
      <w:r>
        <w:t xml:space="preserve"> </w:t>
      </w:r>
      <w:r>
        <w:t xml:space="preserve">Date of Review:</w:t>
      </w:r>
      <w:r>
        <w:t xml:space="preserve"> </w:t>
      </w:r>
      <w:r>
        <w:t xml:space="preserve">October 24, 2023</w:t>
      </w:r>
      <w:r>
        <w:t xml:space="preserve"> </w:t>
      </w:r>
      <w:r>
        <w:t xml:space="preserve">Location:</w:t>
      </w:r>
      <w:r>
        <w:t xml:space="preserve"> </w:t>
      </w:r>
      <w:r>
        <w:t xml:space="preserve">Zimbabwe Harare</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proficiency, and strategic contribution of the Data Scientist role within our organization based in Zimbabwe Harare. The purpose of this document is to provide constructive feedback, identify areas of excellence, and outline specific opportunities for growth. Given the rapidly evolving technological landscape in Zimbabwe Harare, the role of the Data Scientist is pivotal in driving data-informed decision-making, optimizing operational efficiency, and fostering innovation across various sectors including finance, agriculture, and telecommunications.</w:t>
      </w:r>
    </w:p>
    <w:p>
      <w:pPr>
        <w:pStyle w:val="BodyText"/>
      </w:pPr>
      <w:r>
        <w:t xml:space="preserve">The review covers the period from January 2023 to October 2023. It assesses the individual's ability to handle complex datasets, develop predictive models, and communicate insights effectively to stakeholders within the local context of Zimbabwe Harare. Overall, the reviewee has demonstrated a strong commitment to excellence and a deep understanding of the local market dynamics.</w:t>
      </w:r>
    </w:p>
    <w:bookmarkEnd w:id="20"/>
    <w:bookmarkStart w:id="21" w:name="technical-proficiency-and-methodology"/>
    <w:p>
      <w:pPr>
        <w:pStyle w:val="Heading2"/>
      </w:pPr>
      <w:r>
        <w:t xml:space="preserve">2. Technical Proficiency and Methodology</w:t>
      </w:r>
    </w:p>
    <w:p>
      <w:pPr>
        <w:pStyle w:val="FirstParagraph"/>
      </w:pPr>
      <w:r>
        <w:t xml:space="preserve">A core competency for any Data Scientist is technical mastery. In the context of Zimbabwe Harare, where data infrastructure can sometimes be fragmented, the ability to clean, preprocess, and manage large volumes of data is critical. The reviewee has shown exceptional skill in utilizing Python and R for statistical analysis. Their code is clean, well-documented, and adheres to best practices, which facilitates collaboration among the team.</w:t>
      </w:r>
    </w:p>
    <w:p>
      <w:pPr>
        <w:pStyle w:val="BodyText"/>
      </w:pPr>
      <w:r>
        <w:t xml:space="preserve">Furthermore, the reviewee has successfully implemented machine learning algorithms to solve real-world business problems. For instance, the development of a predictive model for customer churn in the local telecommunications sector demonstrated a high level of accuracy and practical applicability. The ability to adapt global data science methodologies to the specific nuances of the Zimbabwe Harare market is a significant strength. This includes accounting for local economic fluctuations and consumer behavior patterns unique to the region.</w:t>
      </w:r>
    </w:p>
    <w:bookmarkEnd w:id="21"/>
    <w:bookmarkStart w:id="22" w:name="business-impact-and-strategic-alignment"/>
    <w:p>
      <w:pPr>
        <w:pStyle w:val="Heading2"/>
      </w:pPr>
      <w:r>
        <w:t xml:space="preserve">3. Business Impact and Strategic Alignment</w:t>
      </w:r>
    </w:p>
    <w:p>
      <w:pPr>
        <w:pStyle w:val="FirstParagraph"/>
      </w:pPr>
      <w:r>
        <w:t xml:space="preserve">Data science is not merely about algorithms; it is about delivering value. The reviewee has consistently aligned their projects with the strategic goals of the organization. By leveraging data analytics, they have provided actionable insights that have directly contributed to revenue growth and cost reduction. For example, their analysis of supply chain logistics helped optimize distribution routes within Zimbabwe Harare, resulting in a measurable decrease in operational costs.</w:t>
      </w:r>
    </w:p>
    <w:p>
      <w:pPr>
        <w:pStyle w:val="BodyText"/>
      </w:pPr>
      <w:r>
        <w:t xml:space="preserve">The reviewee understands the importance of translating complex technical findings into clear, business-friendly language. This skill is particularly valuable in Zimbabwe Harare, where stakeholders may have varying levels of technical expertise. Their ability to bridge the gap between data science and business strategy ensures that insights are not only generated but also acted upon.</w:t>
      </w:r>
    </w:p>
    <w:bookmarkEnd w:id="22"/>
    <w:bookmarkStart w:id="23" w:name="collaboration-and-communication"/>
    <w:p>
      <w:pPr>
        <w:pStyle w:val="Heading2"/>
      </w:pPr>
      <w:r>
        <w:t xml:space="preserve">4. Collaboration and Communication</w:t>
      </w:r>
    </w:p>
    <w:p>
      <w:pPr>
        <w:pStyle w:val="FirstParagraph"/>
      </w:pPr>
      <w:r>
        <w:t xml:space="preserve">Effective collaboration is essential in a multidisciplinary environment. The reviewee has demonstrated strong teamwork skills, working closely with engineers, product managers, and business analysts. They actively participate in team meetings, share knowledge, and mentor junior team members. This collaborative approach fosters a culture of continuous learning and innovation within the Zimbabwe Harare office.</w:t>
      </w:r>
    </w:p>
    <w:p>
      <w:pPr>
        <w:pStyle w:val="BodyText"/>
      </w:pPr>
      <w:r>
        <w:t xml:space="preserve">Communication skills are another area of strength. The reviewee presents their findings clearly and concisely, using visualizations that are easy to understand. They are also receptive to feedback and willing to adjust their approach based on stakeholder input. This openness to dialogue enhances the overall effectiveness of the data science initiatives.</w:t>
      </w:r>
    </w:p>
    <w:bookmarkEnd w:id="23"/>
    <w:bookmarkStart w:id="24" w:name="areas-for-improvement"/>
    <w:p>
      <w:pPr>
        <w:pStyle w:val="Heading2"/>
      </w:pPr>
      <w:r>
        <w:t xml:space="preserve">5. Areas for Improvement</w:t>
      </w:r>
    </w:p>
    <w:p>
      <w:pPr>
        <w:pStyle w:val="FirstParagraph"/>
      </w:pPr>
      <w:r>
        <w:t xml:space="preserve">While the reviewee has performed exceptionally well, there are areas where further development is recommended. One area is the integration of advanced deep learning techniques. As the organization continues to grow, the complexity of data problems will increase, requiring more sophisticated models. Investing in training and upskilling in this area would be beneficial.</w:t>
      </w:r>
    </w:p>
    <w:p>
      <w:pPr>
        <w:pStyle w:val="BodyText"/>
      </w:pPr>
      <w:r>
        <w:t xml:space="preserve">Additionally, there is an opportunity to enhance the scalability of current data pipelines. As data volumes grow, ensuring that systems can handle increased loads without performance degradation is crucial. The reviewee should focus on optimizing infrastructure and adopting cloud-based solutions where appropriate, considering the evolving tech landscape in Zimbabwe Harare.</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highlights the significant contributions of the Data Scientist to the organization in Zimbabwe Harare. Their technical expertise, strategic thinking, and collaborative spirit make them a valuable asset. The recommendations provided are intended to support their continued growth and ensure that they remain at the forefront of data science innovation in the region.</w:t>
      </w:r>
    </w:p>
    <w:p>
      <w:pPr>
        <w:pStyle w:val="BodyText"/>
      </w:pPr>
      <w:r>
        <w:t xml:space="preserve">It is recommended that the reviewee be considered for leadership opportunities within the data science team. Their ability to drive impactful projects and mentor others positions them well for such a role. Continued investment in their professional development will yield long-term benefits for the organization.</w:t>
      </w:r>
    </w:p>
    <w:p>
      <w:pPr>
        <w:pStyle w:val="BodyText"/>
      </w:pPr>
      <w:r>
        <w:rPr>
          <w:bCs/>
          <w:b/>
        </w:rPr>
        <w:t xml:space="preserve">Reviewer Signature:</w:t>
      </w:r>
      <w:r>
        <w:br/>
      </w:r>
      <w:r>
        <w:t xml:space="preserve">[Insert Name]</w:t>
      </w:r>
      <w:r>
        <w:br/>
      </w:r>
      <w:r>
        <w:t xml:space="preserve">[Insert Title]</w:t>
      </w:r>
    </w:p>
    <w:p>
      <w:pPr>
        <w:pStyle w:val="BodyText"/>
      </w:pPr>
      <w:r>
        <w:rPr>
          <w:bCs/>
          <w:b/>
        </w:rPr>
        <w:t xml:space="preserve">Reviewee Acknowledgment:</w:t>
      </w:r>
      <w:r>
        <w:br/>
      </w:r>
      <w:r>
        <w:t xml:space="preserve">[Insert Name]</w:t>
      </w:r>
      <w:r>
        <w:br/>
      </w:r>
      <w:r>
        <w:t xml:space="preserve">[Insert Title]</w:t>
      </w:r>
    </w:p>
    <w:p>
      <w:pPr>
        <w:pStyle w:val="BodyText"/>
      </w:pPr>
      <w:r>
        <w:t xml:space="preserve">Confidential Document - For Internal Use Only | Zimbabwe Harare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Zimbabwe Harare</dc:title>
  <dc:creator/>
  <dc:language>en</dc:language>
  <cp:keywords/>
  <dcterms:created xsi:type="dcterms:W3CDTF">2026-10-10T06:42:30Z</dcterms:created>
  <dcterms:modified xsi:type="dcterms:W3CDTF">2026-10-10T06:42:30Z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