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Operational Standards of a Dentist</w:t>
      </w:r>
    </w:p>
    <w:p>
      <w:pPr>
        <w:pStyle w:val="BodyText"/>
      </w:pPr>
      <w:r>
        <w:rPr>
          <w:bCs/>
          <w:b/>
        </w:rPr>
        <w:t xml:space="preserve">Location:</w:t>
      </w:r>
      <w:r>
        <w:t xml:space="preserve"> </w:t>
      </w:r>
      <w:r>
        <w:t xml:space="preserve">Senegal Dakar</w:t>
      </w:r>
    </w:p>
    <w:p>
      <w:pPr>
        <w:pStyle w:val="BodyText"/>
      </w:pPr>
      <w:r>
        <w:rPr>
          <w:bCs/>
          <w:b/>
        </w:rPr>
        <w:t xml:space="preserve">Date of Review:</w:t>
      </w:r>
      <w:r>
        <w:t xml:space="preserve"> </w:t>
      </w:r>
      <w:r>
        <w:t xml:space="preserve">October 15, 2023</w:t>
      </w:r>
    </w:p>
    <w:p>
      <w:pPr>
        <w:pStyle w:val="BodyText"/>
      </w:pPr>
      <w:r>
        <w:rPr>
          <w:bCs/>
          <w:b/>
        </w:rPr>
        <w:t xml:space="preserve">Reviewer:</w:t>
      </w:r>
      <w:r>
        <w:t xml:space="preserve"> </w:t>
      </w:r>
      <w:r>
        <w:t xml:space="preserve">Dr. A. Diallo, Senior Dental Consultant</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competence, ethical standards, and operational efficiency of a practicing Dentist located in the bustling capital of Senegal Dakar. The review aims to ensure that the dental services provided align with both international best practices and the specific regulatory requirements set forth by the Senegalese Ministry of Health and the Ordre National des Chirurgiens-Dentistes du Sénégal. The assessment covers clinical procedures, infection control, patient management, and the integration of modern dental technologies within the local context.</w:t>
      </w:r>
    </w:p>
    <w:bookmarkEnd w:id="21"/>
    <w:bookmarkStart w:id="22" w:name="introduction-and-scope"/>
    <w:p>
      <w:pPr>
        <w:pStyle w:val="Heading2"/>
      </w:pPr>
      <w:r>
        <w:t xml:space="preserve">2. Introduction and Scope</w:t>
      </w:r>
    </w:p>
    <w:p>
      <w:pPr>
        <w:pStyle w:val="FirstParagraph"/>
      </w:pPr>
      <w:r>
        <w:t xml:space="preserve">The dental landscape in Senegal Dakar is rapidly evolving, with an increasing demand for high-quality oral healthcare services. As a Dentist operating in this dynamic environment, it is crucial to maintain rigorous standards of care. This review was initiated to provide an objective analysis of the practitioner's performance. The scope of this Peer Review Report includes a comprehensive examination of patient records, direct observation of clinical procedures, evaluation of the clinic's infrastructure, and interviews with staff and patients. The goal is to foster continuous improvement and ensure the highest level of patient safety and satisfaction.</w:t>
      </w:r>
    </w:p>
    <w:bookmarkEnd w:id="22"/>
    <w:bookmarkStart w:id="23" w:name="clinical-competence-and-quality-of-care"/>
    <w:p>
      <w:pPr>
        <w:pStyle w:val="Heading2"/>
      </w:pPr>
      <w:r>
        <w:t xml:space="preserve">3. Clinical Competence and Quality of Care</w:t>
      </w:r>
    </w:p>
    <w:p>
      <w:pPr>
        <w:pStyle w:val="FirstParagraph"/>
      </w:pPr>
      <w:r>
        <w:t xml:space="preserve">The clinical skills of the Dentist were assessed through a review of case files and direct observation. The practitioner demonstrated a strong command of restorative dentistry, endodontics, and periodontal therapy. The treatment plans were well-documented, evidence-based, and tailored to the individual needs of patients. In the context of Senegal Dakar, where patients may present with a wide range of oral health issues due to varying levels of access to preventive care, the Dentist showed adaptability and thoroughness in diagnosing and treating complex cases.</w:t>
      </w:r>
    </w:p>
    <w:p>
      <w:pPr>
        <w:pStyle w:val="BodyText"/>
      </w:pPr>
      <w:r>
        <w:t xml:space="preserve">Special attention was given to the management of dental emergencies and the use of local anesthesia. The techniques employed were consistent with current standards, ensuring patient comfort and safety. The Dentist also exhibited a commitment to continuing education, staying updated with the latest advancements in dental science and technology.</w:t>
      </w:r>
    </w:p>
    <w:bookmarkEnd w:id="23"/>
    <w:bookmarkStart w:id="24" w:name="Xd2d761d430e26673ef23d7da2be1ded92d0bd88"/>
    <w:p>
      <w:pPr>
        <w:pStyle w:val="Heading2"/>
      </w:pPr>
      <w:r>
        <w:t xml:space="preserve">4. Infection Control and Sterilization Protocols</w:t>
      </w:r>
    </w:p>
    <w:p>
      <w:pPr>
        <w:pStyle w:val="FirstParagraph"/>
      </w:pPr>
      <w:r>
        <w:t xml:space="preserve">Infection control is a critical component of dental practice, particularly in a densely populated urban area like Senegal Dakar. The review found that the clinic adheres to strict sterilization protocols. Autoclaves are regularly tested and maintained, and all instruments are properly cleaned and sterilized between patients. The use of personal protective equipment (PPE) by the Dentist and staff was observed to be consistent and appropriate.</w:t>
      </w:r>
    </w:p>
    <w:p>
      <w:pPr>
        <w:pStyle w:val="BodyText"/>
      </w:pPr>
      <w:r>
        <w:t xml:space="preserve">The clinic's waste management system complies with local regulations, ensuring the safe disposal of biomedical waste. These measures are essential for preventing the spread of infectious diseases and maintaining a safe environment for both patients and staff.</w:t>
      </w:r>
    </w:p>
    <w:bookmarkEnd w:id="24"/>
    <w:bookmarkStart w:id="25" w:name="patient-management-and-communication"/>
    <w:p>
      <w:pPr>
        <w:pStyle w:val="Heading2"/>
      </w:pPr>
      <w:r>
        <w:t xml:space="preserve">5. Patient Management and Communication</w:t>
      </w:r>
    </w:p>
    <w:p>
      <w:pPr>
        <w:pStyle w:val="FirstParagraph"/>
      </w:pPr>
      <w:r>
        <w:t xml:space="preserve">Effective communication is key to building trust and ensuring patient compliance. The Dentist was observed to be empathetic, patient, and clear in explaining treatment options and procedures. In Senegal Dakar, where cultural diversity is prevalent, the ability to communicate in both French and local languages such as Wolof is a significant advantage. The Dentist demonstrated proficiency in these languages, facilitating better understanding and rapport with patients.</w:t>
      </w:r>
    </w:p>
    <w:p>
      <w:pPr>
        <w:pStyle w:val="BodyText"/>
      </w:pPr>
      <w:r>
        <w:t xml:space="preserve">Patient records were well-organized and up-to-date, reflecting a systematic approach to documentation. The clinic also employs a digital scheduling system, which enhances efficiency and reduces wait times.</w:t>
      </w:r>
    </w:p>
    <w:bookmarkEnd w:id="25"/>
    <w:bookmarkStart w:id="26" w:name="infrastructure-and-equipment"/>
    <w:p>
      <w:pPr>
        <w:pStyle w:val="Heading2"/>
      </w:pPr>
      <w:r>
        <w:t xml:space="preserve">6. Infrastructure and Equipment</w:t>
      </w:r>
    </w:p>
    <w:p>
      <w:pPr>
        <w:pStyle w:val="FirstParagraph"/>
      </w:pPr>
      <w:r>
        <w:t xml:space="preserve">The clinic is equipped with modern dental chairs, imaging systems, and other essential tools. The availability of digital radiography and intraoral cameras allows for accurate diagnosis and better patient education. The infrastructure is well-maintained, with a clean and welcoming environment that contributes to a positive patient experience.</w:t>
      </w:r>
    </w:p>
    <w:p>
      <w:pPr>
        <w:pStyle w:val="BodyText"/>
      </w:pPr>
      <w:r>
        <w:t xml:space="preserve">Given the challenges of power supply in some areas of Senegal Dakar, the clinic has invested in backup generators to ensure uninterrupted service. This proactive measure underscores the Dentist's commitment to reliability and patient care.</w:t>
      </w:r>
    </w:p>
    <w:bookmarkEnd w:id="26"/>
    <w:bookmarkStart w:id="27" w:name="X4ce211acb8b02978b825403f312638d11fa1afd"/>
    <w:p>
      <w:pPr>
        <w:pStyle w:val="Heading2"/>
      </w:pPr>
      <w:r>
        <w:t xml:space="preserve">7. Ethical Standards and Professional Conduct</w:t>
      </w:r>
    </w:p>
    <w:p>
      <w:pPr>
        <w:pStyle w:val="FirstParagraph"/>
      </w:pPr>
      <w:r>
        <w:t xml:space="preserve">The Dentist adheres to the ethical guidelines established by the Ordre National des Chirurgiens-Dentistes du Sénégal. There were no instances of over-treatment or unnecessary procedures identified during the review. The practitioner maintains confidentiality and respects patient autonomy, ensuring informed consent is obtained before any treatment.</w:t>
      </w:r>
    </w:p>
    <w:bookmarkEnd w:id="27"/>
    <w:bookmarkStart w:id="28" w:name="recommendations"/>
    <w:p>
      <w:pPr>
        <w:pStyle w:val="Heading2"/>
      </w:pPr>
      <w:r>
        <w:t xml:space="preserve">8. Recommendations</w:t>
      </w:r>
    </w:p>
    <w:p>
      <w:pPr>
        <w:pStyle w:val="FirstParagraph"/>
      </w:pPr>
      <w:r>
        <w:t xml:space="preserve">While the overall performance of the Dentist is commendable, the following recommendations are made to further enhance the quality of care:</w:t>
      </w:r>
    </w:p>
    <w:p>
      <w:pPr>
        <w:numPr>
          <w:ilvl w:val="0"/>
          <w:numId w:val="1001"/>
        </w:numPr>
        <w:pStyle w:val="Compact"/>
      </w:pPr>
      <w:r>
        <w:t xml:space="preserve">Implement a patient feedback system to continuously assess satisfaction and identify areas for improvement.</w:t>
      </w:r>
    </w:p>
    <w:p>
      <w:pPr>
        <w:numPr>
          <w:ilvl w:val="0"/>
          <w:numId w:val="1001"/>
        </w:numPr>
        <w:pStyle w:val="Compact"/>
      </w:pPr>
      <w:r>
        <w:t xml:space="preserve">Expand preventive care programs to educate the community in Senegal Dakar about oral hygiene and the importance of regular dental check-ups.</w:t>
      </w:r>
    </w:p>
    <w:p>
      <w:pPr>
        <w:numPr>
          <w:ilvl w:val="0"/>
          <w:numId w:val="1001"/>
        </w:numPr>
        <w:pStyle w:val="Compact"/>
      </w:pPr>
      <w:r>
        <w:t xml:space="preserve">Consider integrating teledentistry services to reach patients in remote areas.</w:t>
      </w:r>
    </w:p>
    <w:bookmarkEnd w:id="28"/>
    <w:bookmarkStart w:id="29" w:name="conclusion"/>
    <w:p>
      <w:pPr>
        <w:pStyle w:val="Heading2"/>
      </w:pPr>
      <w:r>
        <w:t xml:space="preserve">9. Conclusion</w:t>
      </w:r>
    </w:p>
    <w:p>
      <w:pPr>
        <w:pStyle w:val="FirstParagraph"/>
      </w:pPr>
      <w:r>
        <w:t xml:space="preserve">This Peer Review Report concludes that the Dentist in Senegal Dakar meets and, in many aspects, exceeds the expected standards of clinical practice, infection control, and patient care. The commitment to professional excellence and ethical conduct is evident. By implementing the recommended improvements, the practice can further solidify its reputation as a leading dental care provider in the region.</w:t>
      </w:r>
    </w:p>
    <w:bookmarkEnd w:id="29"/>
    <w:p>
      <w:pPr>
        <w:pStyle w:val="BodyText"/>
      </w:pPr>
      <w:r>
        <w:rPr>
          <w:bCs/>
          <w:b/>
        </w:rPr>
        <w:t xml:space="preserve">Reviewed by:</w:t>
      </w:r>
    </w:p>
    <w:p>
      <w:pPr>
        <w:pStyle w:val="BodyText"/>
      </w:pPr>
      <w:r>
        <w:t xml:space="preserve">Dr. A. Diallo</w:t>
      </w:r>
    </w:p>
    <w:p>
      <w:pPr>
        <w:pStyle w:val="BodyText"/>
      </w:pPr>
      <w:r>
        <w:t xml:space="preserve">Senior Dental Consultant</w:t>
      </w:r>
    </w:p>
    <w:p>
      <w:pPr>
        <w:pStyle w:val="BodyText"/>
      </w:pPr>
      <w:r>
        <w:t xml:space="preserve">Ordre National des Chirurgiens-Dentistes du Sénégal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Senegal Dakar</dc:title>
  <dc:creator/>
  <dc:language>en</dc:language>
  <cp:keywords/>
  <dcterms:created xsi:type="dcterms:W3CDTF">2026-10-10T03:47:34Z</dcterms:created>
  <dcterms:modified xsi:type="dcterms:W3CDTF">2026-10-10T03:47:34Z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