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Operational Standards Assessment</w:t>
      </w:r>
    </w:p>
    <w:p>
      <w:pPr>
        <w:pStyle w:val="BodyText"/>
      </w:pPr>
      <w:r>
        <w:rPr>
          <w:bCs/>
          <w:b/>
        </w:rPr>
        <w:t xml:space="preserve">Location:</w:t>
      </w:r>
      <w:r>
        <w:t xml:space="preserve"> </w:t>
      </w:r>
      <w:r>
        <w:t xml:space="preserve">Spain Valencia</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Dental Consultant, European Dental Federation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proficiency, regulatory compliance, and patient care standards of a dental practice located in the bustling city of Spain Valencia. As the dental landscape in Spain continues to evolve, maintaining high standards is paramount. This report provides a comprehensive analysis of the Dentist's performance, focusing on adherence to the rigorous protocols established by the Spanish Ministry of Health and the local regulatory bodies in the Valencian Community. The review aims to ensure that the practice not only meets but exceeds the expectations of the local population and international standards of dental care.</w:t>
      </w:r>
    </w:p>
    <w:bookmarkEnd w:id="21"/>
    <w:bookmarkStart w:id="22" w:name="introduction-and-context"/>
    <w:p>
      <w:pPr>
        <w:pStyle w:val="Heading2"/>
      </w:pPr>
      <w:r>
        <w:t xml:space="preserve">2. Introduction and Context</w:t>
      </w:r>
    </w:p>
    <w:p>
      <w:pPr>
        <w:pStyle w:val="FirstParagraph"/>
      </w:pPr>
      <w:r>
        <w:t xml:space="preserve">The city of Spain Valencia is a hub for medical tourism and a center for advanced healthcare in the Mediterranean region. Consequently, the expectations for a Dentist operating within this jurisdiction are exceptionally high. This Peer Review Report was initiated to assess the alignment of the practice with the "Ley General de Sanidad" (General Health Law) and the specific regulations enforced by the Colegio Oficial de Dentistas de Valencia (CODV). The scope of this review encompasses clinical procedures, infection control, patient communication, and the overall management of the dental facility.</w:t>
      </w:r>
    </w:p>
    <w:p>
      <w:pPr>
        <w:pStyle w:val="BodyText"/>
      </w:pPr>
      <w:r>
        <w:t xml:space="preserve">The primary objective is to provide constructive feedback that enhances the quality of care delivered to patients in Spain Valencia. By conducting this thorough evaluation, we aim to reinforce the reputation of the local dental community and ensure that every patient receives treatment that is safe, effective, and ethically sound.</w:t>
      </w:r>
    </w:p>
    <w:bookmarkEnd w:id="22"/>
    <w:bookmarkStart w:id="23" w:name="Xef1a2fdbbe33056f5dead11e8d59f56c3e4a55b"/>
    <w:p>
      <w:pPr>
        <w:pStyle w:val="Heading2"/>
      </w:pPr>
      <w:r>
        <w:t xml:space="preserve">3. Clinical Competence and Treatment Planning</w:t>
      </w:r>
    </w:p>
    <w:p>
      <w:pPr>
        <w:pStyle w:val="FirstParagraph"/>
      </w:pPr>
      <w:r>
        <w:t xml:space="preserve">The assessment of the Dentist's clinical skills was a central component of this Peer Review Report. Observations were made regarding restorative dentistry, endodontics, and periodontal therapy. The Dentist demonstrated a high level of technical proficiency, utilizing modern techniques that are consistent with current European dental standards. The treatment plans observed were comprehensive, taking into account the specific needs of patients residing in Spain Valencia, including considerations for dietary habits and local environmental factors that may impact oral health.</w:t>
      </w:r>
    </w:p>
    <w:p>
      <w:pPr>
        <w:pStyle w:val="BodyText"/>
      </w:pPr>
      <w:r>
        <w:t xml:space="preserve">Furthermore, the integration of digital dentistry, such as intraoral scanning and CAD/CAM technology, was noted. This technological adoption is crucial for a practice in a competitive market like Spain Valencia. The Dentist's ability to explain complex procedures in clear English and Spanish ensures that both local residents and international patients fully understand their treatment options, thereby fostering trust and informed consent.</w:t>
      </w:r>
    </w:p>
    <w:bookmarkEnd w:id="23"/>
    <w:bookmarkStart w:id="24" w:name="infection-control-and-safety-protocols"/>
    <w:p>
      <w:pPr>
        <w:pStyle w:val="Heading2"/>
      </w:pPr>
      <w:r>
        <w:t xml:space="preserve">4. Infection Control and Safety Protocols</w:t>
      </w:r>
    </w:p>
    <w:p>
      <w:pPr>
        <w:pStyle w:val="FirstParagraph"/>
      </w:pPr>
      <w:r>
        <w:t xml:space="preserve">Infection control is non-negotiable in any medical setting, and this Peer Review Report places significant emphasis on this area. The dental practice in Spain Valencia was evaluated against the strict guidelines set forth by the Spanish Agency of Medicines and Medical Devices (AEMPS). The sterilization processes, including the use of autoclaves and chemical indicators, were found to be meticulously maintained. The Dentist and their team adhered strictly to universal precautions, ensuring a safe environment for both staff and patients.</w:t>
      </w:r>
    </w:p>
    <w:p>
      <w:pPr>
        <w:pStyle w:val="BodyText"/>
      </w:pPr>
      <w:r>
        <w:t xml:space="preserve">The management of biomedical waste was also reviewed. The practice complies with the regional regulations of the Valencian Community regarding the disposal of hazardous materials. This commitment to safety not only protects public health but also aligns with the high standards expected of healthcare providers in Spain Valencia.</w:t>
      </w:r>
    </w:p>
    <w:bookmarkEnd w:id="24"/>
    <w:bookmarkStart w:id="25" w:name="patient-care-and-communication"/>
    <w:p>
      <w:pPr>
        <w:pStyle w:val="Heading2"/>
      </w:pPr>
      <w:r>
        <w:t xml:space="preserve">5. Patient Care and Communication</w:t>
      </w:r>
    </w:p>
    <w:p>
      <w:pPr>
        <w:pStyle w:val="FirstParagraph"/>
      </w:pPr>
      <w:r>
        <w:t xml:space="preserve">The quality of patient interaction is a defining characteristic of a successful dental practice. This Peer Review Report highlights the Dentist's empathetic approach to patient care. In a multicultural city like Spain Valencia, the ability to communicate effectively with a diverse patient base is essential. The Dentist demonstrated excellent interpersonal skills, ensuring that patients felt heard and respected throughout their visit.</w:t>
      </w:r>
    </w:p>
    <w:p>
      <w:pPr>
        <w:pStyle w:val="BodyText"/>
      </w:pPr>
      <w:r>
        <w:t xml:space="preserve">Additionally, the practice's administrative processes, including appointment scheduling and billing transparency, were reviewed. The clarity of information provided to patients regarding costs and insurance coverage reflects a professional standard that is highly valued in the Spanish healthcare system.</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dental practice in Spain Valencia is deemed to be operating at a high standard of excellence. However, continuous improvement is always recommended. It is suggested that the Dentist consider further training in emerging digital technologies to stay ahead of industry trends. Additionally, enhancing patient education materials in multiple languages could further improve the experience for international patients visiting Spain Valencia.</w:t>
      </w:r>
    </w:p>
    <w:p>
      <w:pPr>
        <w:pStyle w:val="BodyText"/>
      </w:pPr>
      <w:r>
        <w:t xml:space="preserve">In conclusion, this Dentist has demonstrated a strong commitment to professional integrity, clinical excellence, and patient safety. The practice serves as a model for others in the region, upholding the reputation of dental care in Spain Valencia. This Peer Review Report confirms that the practice is fully compliant with all relevant regulations and is well-positioned to continue providing outstanding dental services to the community.</w:t>
      </w:r>
    </w:p>
    <w:bookmarkEnd w:id="26"/>
    <w:p>
      <w:pPr>
        <w:pStyle w:val="BodyText"/>
      </w:pPr>
      <w:r>
        <w:rPr>
          <w:bCs/>
          <w:b/>
        </w:rPr>
        <w:t xml:space="preserve">Reviewed by:</w:t>
      </w:r>
    </w:p>
    <w:p>
      <w:pPr>
        <w:pStyle w:val="BodyText"/>
      </w:pPr>
      <w:r>
        <w:t xml:space="preserve">Dr. Elena Martinez</w:t>
      </w:r>
    </w:p>
    <w:p>
      <w:pPr>
        <w:pStyle w:val="BodyText"/>
      </w:pPr>
      <w:r>
        <w:t xml:space="preserve">Senior Dental Consultant</w:t>
      </w:r>
    </w:p>
    <w:p>
      <w:pPr>
        <w:pStyle w:val="BodyText"/>
      </w:pPr>
      <w:r>
        <w:t xml:space="preserve">European Dental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Spain Valencia</dc:title>
  <dc:creator/>
  <dc:language>en</dc:language>
  <cp:keywords/>
  <dcterms:created xsi:type="dcterms:W3CDTF">2026-10-10T08:08:16Z</dcterms:created>
  <dcterms:modified xsi:type="dcterms:W3CDTF">2026-10-10T08:08:16Z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