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Assessment</w:t>
      </w:r>
    </w:p>
    <w:p>
      <w:pPr>
        <w:pStyle w:val="BodyText"/>
      </w:pPr>
      <w:r>
        <w:rPr>
          <w:bCs/>
          <w:b/>
        </w:rPr>
        <w:t xml:space="preserve">Location:</w:t>
      </w:r>
      <w:r>
        <w:t xml:space="preserve"> </w:t>
      </w:r>
      <w:r>
        <w:t xml:space="preserve">Zurich, Switzerland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Committee (Zurich Region)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practicing Dentist within the canton of Zurich, Switzerland. The review process is conducted in strict accordance with the guidelines established by the Swiss Dental Association (SDA) and the Federal Act on the Recognition of Professional Qualifications in the Health Professions. The primary objective of this assessment is to ensure that the dental care provided meets the rigorous expectations of the Swiss healthcare system, prioritizing patient safety, clinical excellence, and continuous professional development.</w:t>
      </w:r>
    </w:p>
    <w:p>
      <w:pPr>
        <w:pStyle w:val="BodyText"/>
      </w:pPr>
      <w:r>
        <w:t xml:space="preserve">The review encompasses a comprehensive analysis of case files, infection control protocols, radiological practices, and patient communication strategies. The findings presented herein reflect a detailed examination of the Dentist's performance against the benchmark standards required for licensure and practice in Zurich.</w:t>
      </w:r>
    </w:p>
    <w:bookmarkEnd w:id="21"/>
    <w:bookmarkStart w:id="22" w:name="introduction-and-scope"/>
    <w:p>
      <w:pPr>
        <w:pStyle w:val="Heading2"/>
      </w:pPr>
      <w:r>
        <w:t xml:space="preserve">2. Introduction and Scope</w:t>
      </w:r>
    </w:p>
    <w:p>
      <w:pPr>
        <w:pStyle w:val="FirstParagraph"/>
      </w:pPr>
      <w:r>
        <w:t xml:space="preserve">The role of a Dentist in Switzerland is governed by stringent regulations designed to maintain the highest level of public health. Zurich, as a major economic and cultural hub, demands exceptional standards from its healthcare providers. This Peer Review Report focuses on the specific responsibilities of the Dentist under review, including restorative dentistry, endodontics, periodontal therapy, and oral surgery.</w:t>
      </w:r>
    </w:p>
    <w:p>
      <w:pPr>
        <w:pStyle w:val="BodyText"/>
      </w:pPr>
      <w:r>
        <w:t xml:space="preserve">The scope of this review includes:</w:t>
      </w:r>
    </w:p>
    <w:p>
      <w:pPr>
        <w:numPr>
          <w:ilvl w:val="0"/>
          <w:numId w:val="1001"/>
        </w:numPr>
        <w:pStyle w:val="Compact"/>
      </w:pPr>
      <w:r>
        <w:t xml:space="preserve">Verification of professional qualifications and registration with the Swiss Dental Association.</w:t>
      </w:r>
    </w:p>
    <w:p>
      <w:pPr>
        <w:numPr>
          <w:ilvl w:val="0"/>
          <w:numId w:val="1001"/>
        </w:numPr>
        <w:pStyle w:val="Compact"/>
      </w:pPr>
      <w:r>
        <w:t xml:space="preserve">Assessment of clinical decision-making processes in complex cases.</w:t>
      </w:r>
    </w:p>
    <w:p>
      <w:pPr>
        <w:numPr>
          <w:ilvl w:val="0"/>
          <w:numId w:val="1001"/>
        </w:numPr>
        <w:pStyle w:val="Compact"/>
      </w:pPr>
      <w:r>
        <w:t xml:space="preserve">Evaluation of adherence to Swiss infection control guidelines (HIV/AIDS, Hepatitis B/C, and general cross-contamination prevention).</w:t>
      </w:r>
    </w:p>
    <w:p>
      <w:pPr>
        <w:numPr>
          <w:ilvl w:val="0"/>
          <w:numId w:val="1001"/>
        </w:numPr>
        <w:pStyle w:val="Compact"/>
      </w:pPr>
      <w:r>
        <w:t xml:space="preserve">Review of documentation practices in compliance with Swiss data protection laws (DSG/FADP).</w:t>
      </w:r>
    </w:p>
    <w:bookmarkEnd w:id="22"/>
    <w:bookmarkStart w:id="23" w:name="clinical-competence-and-case-management"/>
    <w:p>
      <w:pPr>
        <w:pStyle w:val="Heading2"/>
      </w:pPr>
      <w:r>
        <w:t xml:space="preserve">3. Clinical Competence and Case Management</w:t>
      </w:r>
    </w:p>
    <w:p>
      <w:pPr>
        <w:pStyle w:val="FirstParagraph"/>
      </w:pPr>
      <w:r>
        <w:t xml:space="preserve">A critical component of this Peer Review Report is the evaluation of the Dentist's clinical skills. The review panel analyzed a random selection of 50 patient files, covering a range of treatments from routine prophylaxis to complex implantology. The findings indicate that the Dentist demonstrates a high level of technical proficiency.</w:t>
      </w:r>
    </w:p>
    <w:p>
      <w:pPr>
        <w:pStyle w:val="BodyText"/>
      </w:pPr>
      <w:r>
        <w:t xml:space="preserve">In the context of Zurich's advanced dental landscape, the use of digital dentistry, including CAD/CAM technology and digital radiography, is expected. The Dentist under review has successfully integrated these technologies into their practice, enhancing diagnostic accuracy and treatment efficiency. The treatment plans observed were logical, evidence-based, and aligned with current international and Swiss clinical guidelines.</w:t>
      </w:r>
    </w:p>
    <w:p>
      <w:pPr>
        <w:pStyle w:val="BodyText"/>
      </w:pPr>
      <w:r>
        <w:t xml:space="preserve">Furthermore, the Dentist showed appropriate judgment in referring cases that exceeded their scope of practice to specialists, such as orthodontists or oral surgeons, ensuring that patients in Zurich receive the most appropriate care. This collaborative approach is a hallmark of professional integrity in the Swiss dental community.</w:t>
      </w:r>
    </w:p>
    <w:bookmarkEnd w:id="23"/>
    <w:bookmarkStart w:id="24" w:name="infection-control-and-hygiene-standards"/>
    <w:p>
      <w:pPr>
        <w:pStyle w:val="Heading2"/>
      </w:pPr>
      <w:r>
        <w:t xml:space="preserve">4. Infection Control and Hygiene Standards</w:t>
      </w:r>
    </w:p>
    <w:p>
      <w:pPr>
        <w:pStyle w:val="FirstParagraph"/>
      </w:pPr>
      <w:r>
        <w:t xml:space="preserve">Infection control is paramount in any dental practice, particularly in Switzerland, where hygiene standards are among the highest globally. This Peer Review Report places significant emphasis on the Dentist's adherence to these protocols. The review included an on-site inspection of the sterilization area, instrument processing, and clinical operatory setup.</w:t>
      </w:r>
    </w:p>
    <w:p>
      <w:pPr>
        <w:pStyle w:val="BodyText"/>
      </w:pPr>
      <w:r>
        <w:t xml:space="preserve">The Dentist's practice complies fully with the Swiss guidelines for infection prevention in dental settings. Key observations include:</w:t>
      </w:r>
    </w:p>
    <w:p>
      <w:pPr>
        <w:numPr>
          <w:ilvl w:val="0"/>
          <w:numId w:val="1002"/>
        </w:numPr>
        <w:pStyle w:val="Compact"/>
      </w:pPr>
      <w:r>
        <w:t xml:space="preserve">Proper use of autoclaves with regular biological monitoring.</w:t>
      </w:r>
    </w:p>
    <w:p>
      <w:pPr>
        <w:numPr>
          <w:ilvl w:val="0"/>
          <w:numId w:val="1002"/>
        </w:numPr>
        <w:pStyle w:val="Compact"/>
      </w:pPr>
      <w:r>
        <w:t xml:space="preserve">Strict separation of clean and contaminated zones.</w:t>
      </w:r>
    </w:p>
    <w:p>
      <w:pPr>
        <w:numPr>
          <w:ilvl w:val="0"/>
          <w:numId w:val="1002"/>
        </w:numPr>
        <w:pStyle w:val="Compact"/>
      </w:pPr>
      <w:r>
        <w:t xml:space="preserve">Consistent use of personal protective equipment (PPE) by all staff.</w:t>
      </w:r>
    </w:p>
    <w:p>
      <w:pPr>
        <w:numPr>
          <w:ilvl w:val="0"/>
          <w:numId w:val="1002"/>
        </w:numPr>
        <w:pStyle w:val="Compact"/>
      </w:pPr>
      <w:r>
        <w:t xml:space="preserve">Appropriate disposal of sharps and hazardous waste in accordance with Zurich cantonal regulations.</w:t>
      </w:r>
    </w:p>
    <w:p>
      <w:pPr>
        <w:pStyle w:val="FirstParagraph"/>
      </w:pPr>
      <w:r>
        <w:t xml:space="preserve">These measures ensure a safe environment for both patients and staff, reflecting the Dentist's commitment to public health safety.</w:t>
      </w:r>
    </w:p>
    <w:bookmarkEnd w:id="24"/>
    <w:bookmarkStart w:id="25" w:name="Xdae503c1455ca47908f92f67a1ff129010f9249"/>
    <w:p>
      <w:pPr>
        <w:pStyle w:val="Heading2"/>
      </w:pPr>
      <w:r>
        <w:t xml:space="preserve">5. Ethical Practice and Patient Communication</w:t>
      </w:r>
    </w:p>
    <w:p>
      <w:pPr>
        <w:pStyle w:val="FirstParagraph"/>
      </w:pPr>
      <w:r>
        <w:t xml:space="preserve">The ethical conduct of a Dentist is as important as their clinical skills. This Peer Review Report assesses the Dentist's adherence to the Code of Ethics of the Swiss Dental Association. The review found that the Dentist maintains transparent communication with patients, ensuring informed consent is obtained for all procedures.</w:t>
      </w:r>
    </w:p>
    <w:p>
      <w:pPr>
        <w:pStyle w:val="BodyText"/>
      </w:pPr>
      <w:r>
        <w:t xml:space="preserve">In Zurich, where patients are well-informed and expect high levels of service, the Dentist's ability to explain treatment options, costs, and potential risks clearly is crucial. The review of patient feedback and consent forms indicates that the Dentist excels in this area, fostering trust and satisfaction. Additionally, the Dentist respects patient confidentiality, adhering strictly to Swiss data protection laws.</w:t>
      </w:r>
    </w:p>
    <w:bookmarkEnd w:id="25"/>
    <w:bookmarkStart w:id="26" w:name="continuous-professional-development"/>
    <w:p>
      <w:pPr>
        <w:pStyle w:val="Heading2"/>
      </w:pPr>
      <w:r>
        <w:t xml:space="preserve">6. Continuous Professional Development</w:t>
      </w:r>
    </w:p>
    <w:p>
      <w:pPr>
        <w:pStyle w:val="FirstParagraph"/>
      </w:pPr>
      <w:r>
        <w:t xml:space="preserve">To maintain licensure in Switzerland, a Dentist must engage in continuous professional development (CPD). This Peer Review Report confirms that the Dentist under review actively participates in CPD activities, including conferences, workshops, and courses relevant to their practice. This commitment to lifelong learning ensures that the Dentist remains current with advancements in dental science and technology, benefiting the patients of Zurich.</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the Dentist under review meets and, in many areas, exceeds the professional standards required for practice in Zurich, Switzerland. The Dentist demonstrates clinical excellence, strict adherence to infection control protocols, ethical integrity, and a commitment to continuous improvement.</w:t>
      </w:r>
    </w:p>
    <w:p>
      <w:pPr>
        <w:pStyle w:val="BodyText"/>
      </w:pPr>
      <w:r>
        <w:rPr>
          <w:bCs/>
          <w:b/>
        </w:rPr>
        <w:t xml:space="preserve">Recommendations:</w:t>
      </w:r>
    </w:p>
    <w:p>
      <w:pPr>
        <w:numPr>
          <w:ilvl w:val="0"/>
          <w:numId w:val="1003"/>
        </w:numPr>
        <w:pStyle w:val="Compact"/>
      </w:pPr>
      <w:r>
        <w:t xml:space="preserve">Maintain current levels of clinical and hygiene standards.</w:t>
      </w:r>
    </w:p>
    <w:p>
      <w:pPr>
        <w:numPr>
          <w:ilvl w:val="0"/>
          <w:numId w:val="1003"/>
        </w:numPr>
        <w:pStyle w:val="Compact"/>
      </w:pPr>
      <w:r>
        <w:t xml:space="preserve">Continue active participation in CPD programs.</w:t>
      </w:r>
    </w:p>
    <w:p>
      <w:pPr>
        <w:numPr>
          <w:ilvl w:val="0"/>
          <w:numId w:val="1003"/>
        </w:numPr>
        <w:pStyle w:val="Compact"/>
      </w:pPr>
      <w:r>
        <w:t xml:space="preserve">Consider further integration of teledentistry options to enhance patient accessibility, aligning with modern trends in Swiss healthcare.</w:t>
      </w:r>
    </w:p>
    <w:p>
      <w:pPr>
        <w:pStyle w:val="FirstParagraph"/>
      </w:pPr>
      <w:r>
        <w:t xml:space="preserve">This Peer Review Report concludes that the Dentist is fit to continue practicing in Zurich, Switzerland, and is a valuable member of the dental profession.</w:t>
      </w:r>
    </w:p>
    <w:bookmarkEnd w:id="27"/>
    <w:p>
      <w:pPr>
        <w:pStyle w:val="BodyText"/>
      </w:pPr>
      <w:r>
        <w:rPr>
          <w:bCs/>
          <w:b/>
        </w:rPr>
        <w:t xml:space="preserve">Prepared by:</w:t>
      </w:r>
    </w:p>
    <w:p>
      <w:pPr>
        <w:pStyle w:val="BodyText"/>
      </w:pPr>
      <w:r>
        <w:t xml:space="preserve">Dr. [Reviewer Name]</w:t>
      </w:r>
    </w:p>
    <w:p>
      <w:pPr>
        <w:pStyle w:val="BodyText"/>
      </w:pPr>
      <w:r>
        <w:t xml:space="preserve">Senior Peer Reviewer</w:t>
      </w:r>
    </w:p>
    <w:p>
      <w:pPr>
        <w:pStyle w:val="BodyText"/>
      </w:pPr>
      <w:r>
        <w:t xml:space="preserve">Independent Dental Peer Review Committee</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Zurich, Switzerland</dc:title>
  <dc:creator/>
  <dc:language>en</dc:language>
  <cp:keywords/>
  <dcterms:created xsi:type="dcterms:W3CDTF">2026-10-10T02:03:06Z</dcterms:created>
  <dcterms:modified xsi:type="dcterms:W3CDTF">2026-10-10T02:03:06Z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