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Caracas,</w:t>
      </w:r>
      <w:r>
        <w:t xml:space="preserve"> </w:t>
      </w:r>
      <w:r>
        <w:t xml:space="preserve">Venezuela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Evaluation of Dental Practice Standards</w:t>
      </w:r>
    </w:p>
    <w:p>
      <w:pPr>
        <w:pStyle w:val="BodyText"/>
      </w:pPr>
      <w:r>
        <w:rPr>
          <w:bCs/>
          <w:b/>
        </w:rPr>
        <w:t xml:space="preserve">Location:</w:t>
      </w:r>
      <w:r>
        <w:t xml:space="preserve"> </w:t>
      </w:r>
      <w:r>
        <w:t xml:space="preserve">Caracas, Venezuela</w:t>
      </w:r>
    </w:p>
    <w:p>
      <w:pPr>
        <w:pStyle w:val="BodyText"/>
      </w:pPr>
      <w:r>
        <w:rPr>
          <w:bCs/>
          <w:b/>
        </w:rPr>
        <w:t xml:space="preserve">Date:</w:t>
      </w:r>
      <w:r>
        <w:t xml:space="preserve"> </w:t>
      </w:r>
      <w:r>
        <w:t xml:space="preserve">October 24, 2023</w:t>
      </w:r>
    </w:p>
    <w:p>
      <w:pPr>
        <w:pStyle w:val="BodyText"/>
      </w:pPr>
      <w:r>
        <w:rPr>
          <w:bCs/>
          <w:b/>
        </w:rPr>
        <w:t xml:space="preserve">Reviewer ID:</w:t>
      </w:r>
      <w:r>
        <w:t xml:space="preserve"> </w:t>
      </w:r>
      <w:r>
        <w:t xml:space="preserve">PR-VEZ-2023-089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competence, ethical adherence, and operational standards of a practicing Dentist within the metropolitan area of Caracas, Venezuela. The review was conducted in accordance with the guidelines established by the Venezuelan Ministry of Health and the local College of Dentists. The primary objective of this assessment is to ensure that the dental care provided aligns with international best practices while remaining sensitive to the specific socioeconomic and infrastructural realities currently facing Venezuela.</w:t>
      </w:r>
    </w:p>
    <w:p>
      <w:pPr>
        <w:pStyle w:val="BodyText"/>
      </w:pPr>
      <w:r>
        <w:t xml:space="preserve">The evaluation focused on patient safety, infection control protocols, diagnostic accuracy, treatment planning, and the management of dental emergencies. Given the unique challenges in Caracas, including intermittent utility services and supply chain limitations, this report also assesses the Dentist's adaptability and resourcefulness in maintaining high-quality care.</w:t>
      </w:r>
    </w:p>
    <w:bookmarkEnd w:id="21"/>
    <w:bookmarkStart w:id="22" w:name="introduction-and-scope"/>
    <w:p>
      <w:pPr>
        <w:pStyle w:val="Heading2"/>
      </w:pPr>
      <w:r>
        <w:t xml:space="preserve">2. Introduction and Scope</w:t>
      </w:r>
    </w:p>
    <w:p>
      <w:pPr>
        <w:pStyle w:val="FirstParagraph"/>
      </w:pPr>
      <w:r>
        <w:t xml:space="preserve">The role of a Dentist in Caracas has evolved significantly in recent years. Practitioners are required not only to possess advanced clinical skills but also to navigate a complex healthcare landscape. This Peer Review Report examines the subject Dentist's ability to deliver comprehensive oral healthcare, ranging from preventive dentistry to complex restorative and surgical procedures.</w:t>
      </w:r>
    </w:p>
    <w:p>
      <w:pPr>
        <w:pStyle w:val="BodyText"/>
      </w:pPr>
      <w:r>
        <w:t xml:space="preserve">The scope of this review includes an analysis of clinical records, direct observation of patient interactions, inspection of the clinical environment, and interviews with staff members. The review aims to identify areas of excellence and opportunities for improvement, ensuring that the standard of care in this specific Venezuelan context meets the necessary regulatory and ethical benchmarks.</w:t>
      </w:r>
    </w:p>
    <w:bookmarkEnd w:id="22"/>
    <w:bookmarkStart w:id="23" w:name="Xef1a2fdbbe33056f5dead11e8d59f56c3e4a55b"/>
    <w:p>
      <w:pPr>
        <w:pStyle w:val="Heading2"/>
      </w:pPr>
      <w:r>
        <w:t xml:space="preserve">3. Clinical Competence and Treatment Planning</w:t>
      </w:r>
    </w:p>
    <w:p>
      <w:pPr>
        <w:pStyle w:val="FirstParagraph"/>
      </w:pPr>
      <w:r>
        <w:t xml:space="preserve">The evaluation of the Dentist's clinical skills revealed a high level of proficiency in general dentistry. The treatment plans observed were thorough, evidence-based, and tailored to the individual needs of the patients. In the context of Caracas, where patients may present with advanced dental disease due to delayed care, the Dentist demonstrated excellent diagnostic acumen.</w:t>
      </w:r>
    </w:p>
    <w:p>
      <w:pPr>
        <w:pStyle w:val="BodyText"/>
      </w:pPr>
      <w:r>
        <w:t xml:space="preserve">Special attention was paid to the management of complex cases involving endodontics and prosthodontics. The Dentist successfully utilized available materials to achieve functional and aesthetic outcomes. Furthermore, the review noted a strong emphasis on preventive education, which is crucial in Venezuela given the high prevalence of dental caries. The Dentist effectively communicated the importance of oral hygiene to patients, adapting the message to be culturally relevant and understandable.</w:t>
      </w:r>
    </w:p>
    <w:bookmarkEnd w:id="23"/>
    <w:bookmarkStart w:id="24" w:name="infection-control-and-biosafety"/>
    <w:p>
      <w:pPr>
        <w:pStyle w:val="Heading2"/>
      </w:pPr>
      <w:r>
        <w:t xml:space="preserve">4. Infection Control and Biosafety</w:t>
      </w:r>
    </w:p>
    <w:p>
      <w:pPr>
        <w:pStyle w:val="FirstParagraph"/>
      </w:pPr>
      <w:r>
        <w:t xml:space="preserve">Infection control is a critical component of any dental practice, and this Peer Review Report places significant weight on this aspect. The inspection of the clinic in Caracas confirmed that the Dentist adheres to strict biosafety protocols. Despite potential challenges in sourcing high-quality disinfectants, the practice maintains a rigorous sterilization cycle for all instruments.</w:t>
      </w:r>
    </w:p>
    <w:p>
      <w:pPr>
        <w:pStyle w:val="BodyText"/>
      </w:pPr>
      <w:r>
        <w:t xml:space="preserve">The use of personal protective equipment (PPE) by both the Dentist and the auxiliary staff was observed to be consistent and correct. The clinic's waste management system complies with local Venezuelan regulations, ensuring that biohazardous materials are disposed of safely. The review also noted that the clinic has implemented additional measures to protect against airborne pathogens, reflecting a proactive approach to public health.</w:t>
      </w:r>
    </w:p>
    <w:bookmarkEnd w:id="24"/>
    <w:bookmarkStart w:id="25" w:name="Xb517dd33800cb595bb57ce413550037515fa1e6"/>
    <w:p>
      <w:pPr>
        <w:pStyle w:val="Heading2"/>
      </w:pPr>
      <w:r>
        <w:t xml:space="preserve">5. Operational Resilience and Infrastructure</w:t>
      </w:r>
    </w:p>
    <w:p>
      <w:pPr>
        <w:pStyle w:val="FirstParagraph"/>
      </w:pPr>
      <w:r>
        <w:t xml:space="preserve">A unique aspect of this Peer Review Report is the assessment of the Dentist's operational resilience. Caracas frequently experiences power outages and water supply interruptions. The evaluated practice has invested in backup generators and water storage systems, ensuring that dental procedures can continue safely and comfortably for patients even during utility failures.</w:t>
      </w:r>
    </w:p>
    <w:p>
      <w:pPr>
        <w:pStyle w:val="BodyText"/>
      </w:pPr>
      <w:r>
        <w:t xml:space="preserve">The Dentist demonstrated effective inventory management strategies to mitigate the impact of supply chain disruptions. By maintaining adequate stock of essential materials and establishing reliable sourcing channels, the practice minimizes delays in treatment. This level of preparedness is commendable and contributes significantly to the reliability of the dental services offered in Venezuela.</w:t>
      </w:r>
    </w:p>
    <w:bookmarkEnd w:id="25"/>
    <w:bookmarkStart w:id="26" w:name="ethical-practice-and-patient-relations"/>
    <w:p>
      <w:pPr>
        <w:pStyle w:val="Heading2"/>
      </w:pPr>
      <w:r>
        <w:t xml:space="preserve">6. Ethical Practice and Patient Relations</w:t>
      </w:r>
    </w:p>
    <w:p>
      <w:pPr>
        <w:pStyle w:val="FirstParagraph"/>
      </w:pPr>
      <w:r>
        <w:t xml:space="preserve">Ethical conduct is paramount in the dental profession. This report confirms that the Dentist operates with integrity, transparency, and respect for patient autonomy. Informed consent is obtained for all procedures, with clear explanations of risks, benefits, and alternatives provided in Spanish.</w:t>
      </w:r>
    </w:p>
    <w:p>
      <w:pPr>
        <w:pStyle w:val="BodyText"/>
      </w:pPr>
      <w:r>
        <w:t xml:space="preserve">The financial arrangements are handled with honesty, and the Dentist is sensitive to the economic constraints faced by many patients in Caracas. Flexible payment options and transparent pricing structures were observed, fostering trust and accessibility. The patient feedback reviewed during this assessment was overwhelmingly positive, highlighting the Dentist's empathy and professionalism.</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prioritize infection control and consider regular third-party audits to maintain high standards.</w:t>
      </w:r>
    </w:p>
    <w:p>
      <w:pPr>
        <w:numPr>
          <w:ilvl w:val="0"/>
          <w:numId w:val="1001"/>
        </w:numPr>
        <w:pStyle w:val="Compact"/>
      </w:pPr>
      <w:r>
        <w:t xml:space="preserve">Invest in continuing education opportunities, particularly in digital dentistry, to enhance treatment efficiency and outcomes.</w:t>
      </w:r>
    </w:p>
    <w:p>
      <w:pPr>
        <w:numPr>
          <w:ilvl w:val="0"/>
          <w:numId w:val="1001"/>
        </w:numPr>
        <w:pStyle w:val="Compact"/>
      </w:pPr>
      <w:r>
        <w:t xml:space="preserve">Strengthen community outreach programs to promote preventive dentistry in underserved areas of Caracas.</w:t>
      </w:r>
    </w:p>
    <w:p>
      <w:pPr>
        <w:numPr>
          <w:ilvl w:val="0"/>
          <w:numId w:val="1001"/>
        </w:numPr>
        <w:pStyle w:val="Compact"/>
      </w:pPr>
      <w:r>
        <w:t xml:space="preserve">Document all contingency plans for utility failures to ensure consistent operational readiness.</w:t>
      </w:r>
    </w:p>
    <w:bookmarkEnd w:id="27"/>
    <w:bookmarkStart w:id="28" w:name="conclusion"/>
    <w:p>
      <w:pPr>
        <w:pStyle w:val="Heading2"/>
      </w:pPr>
      <w:r>
        <w:t xml:space="preserve">8. Conclusion</w:t>
      </w:r>
    </w:p>
    <w:p>
      <w:pPr>
        <w:pStyle w:val="FirstParagraph"/>
      </w:pPr>
      <w:r>
        <w:t xml:space="preserve">In conclusion, this Peer Review Report affirms that the evaluated Dentist in Caracas, Venezuela, provides a high standard of dental care. The practitioner demonstrates clinical excellence, ethical integrity, and remarkable adaptability in the face of local challenges. The commitment to patient safety and continuous improvement is evident in all aspects of the practice. It is the recommendation of this review that the Dentist's license to practice be maintained without restriction, and that the practices observed here serve as a model for other dental professionals in the region.</w:t>
      </w:r>
    </w:p>
    <w:bookmarkEnd w:id="28"/>
    <w:p>
      <w:pPr>
        <w:pStyle w:val="BodyText"/>
      </w:pPr>
      <w:r>
        <w:rPr>
          <w:bCs/>
          <w:b/>
        </w:rPr>
        <w:t xml:space="preserve">Reviewed by:</w:t>
      </w:r>
    </w:p>
    <w:p>
      <w:pPr>
        <w:pStyle w:val="BodyText"/>
      </w:pPr>
      <w:r>
        <w:t xml:space="preserve">Dr. Alejandro M. Rodriguez</w:t>
      </w:r>
    </w:p>
    <w:p>
      <w:pPr>
        <w:pStyle w:val="BodyText"/>
      </w:pPr>
      <w:r>
        <w:t xml:space="preserve">Senior Dental Reviewer</w:t>
      </w:r>
    </w:p>
    <w:p>
      <w:pPr>
        <w:pStyle w:val="BodyText"/>
      </w:pPr>
      <w:r>
        <w:t xml:space="preserve">Caracas Dental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Caracas, Venezuela</dc:title>
  <dc:creator/>
  <dc:language>en</dc:language>
  <cp:keywords/>
  <dcterms:created xsi:type="dcterms:W3CDTF">2026-10-10T02:03:38Z</dcterms:created>
  <dcterms:modified xsi:type="dcterms:W3CDTF">2026-10-10T02:03:38Z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