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Algeria</w:t>
      </w:r>
      <w:r>
        <w:t xml:space="preserve"> </w:t>
      </w:r>
      <w:r>
        <w:t xml:space="preserve">Algiers</w:t>
      </w:r>
    </w:p>
    <w:bookmarkStart w:id="28" w:name="peer-review-report-diplomat"/>
    <w:p>
      <w:pPr>
        <w:pStyle w:val="Heading1"/>
      </w:pPr>
      <w:r>
        <w:t xml:space="preserve">Peer Review Report: Diplomat</w:t>
      </w:r>
    </w:p>
    <w:p>
      <w:pPr>
        <w:pStyle w:val="FirstParagraph"/>
      </w:pPr>
      <w:r>
        <w:rPr>
          <w:bCs/>
          <w:b/>
        </w:rPr>
        <w:t xml:space="preserve">Subject:</w:t>
      </w:r>
      <w:r>
        <w:t xml:space="preserve"> </w:t>
      </w:r>
      <w:r>
        <w:t xml:space="preserve">Operational and Strategic Assessment of Diplomat</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International Relations &amp; Regional Security Committee</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evaluation of the entity known as "Diplomat" within the specific geopolitical and operational context of Algeria Algiers. The review was conducted to assess the efficacy, strategic alignment, and operational integrity of Diplomat's activities in the capital city. Given the complex diplomatic landscape of Algeria, this report aims to offer a factual analysis of how Diplomat interacts with local stakeholders, adheres to international protocols, and contributes to regional stability. The findings suggest that while Diplomat demonstrates a strong foundational presence in Algeria Algiers, there are critical areas requiring refinement to ensure long-term sustainability and mutual benefit.</w:t>
      </w:r>
    </w:p>
    <w:bookmarkEnd w:id="20"/>
    <w:bookmarkStart w:id="21" w:name="introduction-and-scope"/>
    <w:p>
      <w:pPr>
        <w:pStyle w:val="Heading2"/>
      </w:pPr>
      <w:r>
        <w:t xml:space="preserve">2. Introduction and Scope</w:t>
      </w:r>
    </w:p>
    <w:p>
      <w:pPr>
        <w:pStyle w:val="FirstParagraph"/>
      </w:pPr>
      <w:r>
        <w:t xml:space="preserve">The scope of this review encompasses the operational footprint of Diplomat in Algeria Algiers over the past fiscal year. Algeria, as a pivotal nation in North Africa, presents a unique environment characterized by rich cultural heritage, strategic economic interests, and a robust sovereign stance. Consequently, any entity operating under the banner of Diplomat must navigate these nuances with precision. This report evaluates Diplomat's performance across three primary dimensions: Strategic Alignment, Operational Efficiency, and Stakeholder Engagement within the boundaries of Algeria Algiers.</w:t>
      </w:r>
    </w:p>
    <w:bookmarkEnd w:id="21"/>
    <w:bookmarkStart w:id="22" w:name="Xd93680f394dd4e24cdb9c4fc3e89df2ad643225"/>
    <w:p>
      <w:pPr>
        <w:pStyle w:val="Heading2"/>
      </w:pPr>
      <w:r>
        <w:t xml:space="preserve">3. Strategic Alignment with Regional Context</w:t>
      </w:r>
    </w:p>
    <w:p>
      <w:pPr>
        <w:pStyle w:val="FirstParagraph"/>
      </w:pPr>
      <w:r>
        <w:t xml:space="preserve">A critical component of this Peer Review Report is the assessment of how well Diplomat aligns with the national interests of Algeria. In Algeria Algiers, the government places a high premium on sovereignty and non-interference. The review indicates that Diplomat has largely succeeded in framing its initiatives to respect these core tenets. By prioritizing bilateral cooperation over unilateral action, Diplomat has managed to establish a level of trust with local authorities.</w:t>
      </w:r>
    </w:p>
    <w:p>
      <w:pPr>
        <w:pStyle w:val="BodyText"/>
      </w:pPr>
      <w:r>
        <w:t xml:space="preserve">However, the report notes that Diplomat's strategic communication could be more nuanced. While the overarching goals are clear, the articulation of these goals to the local populace in Algeria Algiers sometimes lacks the cultural sensitivity required for deep engagement. To enhance its standing, Diplomat must ensure that its strategic narrative resonates with the historical and political consciousness of the Algerian people.</w:t>
      </w:r>
    </w:p>
    <w:bookmarkEnd w:id="22"/>
    <w:bookmarkStart w:id="23" w:name="operational-efficiency-and-logistics"/>
    <w:p>
      <w:pPr>
        <w:pStyle w:val="Heading2"/>
      </w:pPr>
      <w:r>
        <w:t xml:space="preserve">4. Operational Efficiency and Logistics</w:t>
      </w:r>
    </w:p>
    <w:p>
      <w:pPr>
        <w:pStyle w:val="FirstParagraph"/>
      </w:pPr>
      <w:r>
        <w:t xml:space="preserve">From an operational standpoint, Diplomat's infrastructure in Algeria Algiers is robust. The logistical frameworks established to support daily activities are efficient, ensuring that diplomatic and administrative functions proceed without significant disruption. The review team observed that Diplomat maintains high standards of security and protocol, which is essential in a capital city of this magnitude.</w:t>
      </w:r>
    </w:p>
    <w:p>
      <w:pPr>
        <w:pStyle w:val="BodyText"/>
      </w:pPr>
      <w:r>
        <w:t xml:space="preserve">Nevertheless, challenges remain regarding adaptability. The bureaucratic landscape in Algeria Algiers can be intricate and slow-moving. While Diplomat has established protocols to handle these processes, the review suggests a need for greater agility. Enhancing local partnerships and leveraging local expertise could streamline operations and reduce friction in administrative procedures.</w:t>
      </w:r>
    </w:p>
    <w:bookmarkEnd w:id="23"/>
    <w:bookmarkStart w:id="24" w:name="X48be881763d8ccbee3cf15d328ecf4f60f1c344"/>
    <w:p>
      <w:pPr>
        <w:pStyle w:val="Heading2"/>
      </w:pPr>
      <w:r>
        <w:t xml:space="preserve">5. Stakeholder Engagement and Community Relations</w:t>
      </w:r>
    </w:p>
    <w:p>
      <w:pPr>
        <w:pStyle w:val="FirstParagraph"/>
      </w:pPr>
      <w:r>
        <w:t xml:space="preserve">The success of Diplomat in Algeria Algiers is heavily dependent on its relationships with key stakeholders, including government officials, local businesses, and civil society organizations. This Peer Review Report highlights that Diplomat has made significant strides in building high-level connections. Regular dialogues with Algerian counterparts have fostered a cooperative environment.</w:t>
      </w:r>
    </w:p>
    <w:p>
      <w:pPr>
        <w:pStyle w:val="BodyText"/>
      </w:pPr>
      <w:r>
        <w:t xml:space="preserve">However, engagement at the grassroots level appears less developed. For Diplomat to truly embed itself in the fabric of Algeria Algiers, it must expand its outreach beyond the elite circles. Initiatives that support local education, culture, and economic development would not only enhance Diplomat's reputation but also demonstrate a genuine commitment to the well-being of the host nation.</w:t>
      </w:r>
    </w:p>
    <w:bookmarkEnd w:id="24"/>
    <w:bookmarkStart w:id="25" w:name="risk-assessment-and-mitigation"/>
    <w:p>
      <w:pPr>
        <w:pStyle w:val="Heading2"/>
      </w:pPr>
      <w:r>
        <w:t xml:space="preserve">6. Risk Assessment and Mitigation</w:t>
      </w:r>
    </w:p>
    <w:p>
      <w:pPr>
        <w:pStyle w:val="FirstParagraph"/>
      </w:pPr>
      <w:r>
        <w:t xml:space="preserve">Operating in Algeria Algiers involves navigating potential political and social risks. This report identifies that Diplomat has a solid risk management framework in place. Security measures are stringent, and contingency plans are well-documented. However, the review emphasizes the need for continuous monitoring of the socio-political climate. Any shifts in public sentiment or policy in Algeria could impact Diplomat's operations, necessitating a proactive rather than reactive approach to risk mitigation.</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proposed for Diplomat to optimize its presence in Algeria Algiers:</w:t>
      </w:r>
    </w:p>
    <w:p>
      <w:pPr>
        <w:numPr>
          <w:ilvl w:val="0"/>
          <w:numId w:val="1001"/>
        </w:numPr>
        <w:pStyle w:val="Compact"/>
      </w:pPr>
      <w:r>
        <w:rPr>
          <w:bCs/>
          <w:b/>
        </w:rPr>
        <w:t xml:space="preserve">Enhance Cultural Competence:</w:t>
      </w:r>
      <w:r>
        <w:t xml:space="preserve"> </w:t>
      </w:r>
      <w:r>
        <w:t xml:space="preserve">Invest in training for staff to deepen their understanding of Algerian culture and history.</w:t>
      </w:r>
    </w:p>
    <w:p>
      <w:pPr>
        <w:numPr>
          <w:ilvl w:val="0"/>
          <w:numId w:val="1001"/>
        </w:numPr>
        <w:pStyle w:val="Compact"/>
      </w:pPr>
      <w:r>
        <w:rPr>
          <w:bCs/>
          <w:b/>
        </w:rPr>
        <w:t xml:space="preserve">Expand Local Partnerships:</w:t>
      </w:r>
      <w:r>
        <w:t xml:space="preserve"> </w:t>
      </w:r>
      <w:r>
        <w:t xml:space="preserve">Collaborate more closely with local institutions to improve operational agility and community integration.</w:t>
      </w:r>
    </w:p>
    <w:p>
      <w:pPr>
        <w:numPr>
          <w:ilvl w:val="0"/>
          <w:numId w:val="1001"/>
        </w:numPr>
        <w:pStyle w:val="Compact"/>
      </w:pPr>
      <w:r>
        <w:rPr>
          <w:bCs/>
          <w:b/>
        </w:rPr>
        <w:t xml:space="preserve">Strengthen Grassroots Engagement:</w:t>
      </w:r>
      <w:r>
        <w:t xml:space="preserve"> </w:t>
      </w:r>
      <w:r>
        <w:t xml:space="preserve">Develop programs that directly benefit local communities in Algeria Algiers to build broader support.</w:t>
      </w:r>
    </w:p>
    <w:p>
      <w:pPr>
        <w:numPr>
          <w:ilvl w:val="0"/>
          <w:numId w:val="1001"/>
        </w:numPr>
        <w:pStyle w:val="Compact"/>
      </w:pPr>
      <w:r>
        <w:rPr>
          <w:bCs/>
          <w:b/>
        </w:rPr>
        <w:t xml:space="preserve">Refine Communication Strategies:</w:t>
      </w:r>
      <w:r>
        <w:t xml:space="preserve"> </w:t>
      </w:r>
      <w:r>
        <w:t xml:space="preserve">Ensure that all public communications are culturally sensitive and aligned with national values.</w:t>
      </w:r>
    </w:p>
    <w:bookmarkEnd w:id="26"/>
    <w:bookmarkStart w:id="27" w:name="conclusion"/>
    <w:p>
      <w:pPr>
        <w:pStyle w:val="Heading2"/>
      </w:pPr>
      <w:r>
        <w:t xml:space="preserve">8. Conclusion</w:t>
      </w:r>
    </w:p>
    <w:p>
      <w:pPr>
        <w:pStyle w:val="FirstParagraph"/>
      </w:pPr>
      <w:r>
        <w:t xml:space="preserve">In conclusion, this Peer Review Report affirms that Diplomat holds a significant and generally positive position in Algeria Algiers. By addressing the identified areas for improvement, particularly in cultural engagement and operational adaptability, Diplomat can further solidify its role as a trusted and effective actor in the region. The continued success of Diplomat in Algeria Algiers will depend on its ability to balance its strategic objectives with the local realities and aspirations of the Algerian people.</w:t>
      </w:r>
    </w:p>
    <w:p>
      <w:pPr>
        <w:pStyle w:val="BodyText"/>
      </w:pPr>
      <w:r>
        <w:rPr>
          <w:bCs/>
          <w:b/>
        </w:rPr>
        <w:t xml:space="preserve">Prepared by:</w:t>
      </w:r>
      <w:r>
        <w:t xml:space="preserve"> </w:t>
      </w:r>
      <w:r>
        <w:t xml:space="preserve">The Peer Review Committee</w:t>
      </w:r>
    </w:p>
    <w:p>
      <w:pPr>
        <w:pStyle w:val="BodyText"/>
      </w:pPr>
      <w:r>
        <w:rPr>
          <w:bCs/>
          <w:b/>
        </w:rPr>
        <w:t xml:space="preserve">For:</w:t>
      </w:r>
      <w:r>
        <w:t xml:space="preserve"> </w:t>
      </w:r>
      <w:r>
        <w:t xml:space="preserve">Diplomat Management Board</w:t>
      </w:r>
    </w:p>
    <w:p>
      <w:pPr>
        <w:pStyle w:val="BodyText"/>
      </w:pPr>
      <w:r>
        <w:rPr>
          <w:bCs/>
          <w:b/>
        </w:rPr>
        <w:t xml:space="preserve">Location:</w:t>
      </w:r>
      <w:r>
        <w:t xml:space="preserve"> </w:t>
      </w:r>
      <w:r>
        <w:t xml:space="preserve">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Algeria Algiers</dc:title>
  <dc:creator/>
  <dc:language>en</dc:language>
  <cp:keywords/>
  <dcterms:created xsi:type="dcterms:W3CDTF">2026-10-10T05:09:23Z</dcterms:created>
  <dcterms:modified xsi:type="dcterms:W3CDTF">2026-10-10T05:09:23Z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