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China</w:t>
      </w:r>
      <w:r>
        <w:t xml:space="preserve"> </w:t>
      </w:r>
      <w:r>
        <w:t xml:space="preserve">Shanghai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conducted to evaluate the performance, conduct, and effectiveness of the Diplomat stationed in China Shanghai. The purpose of this review is to provide an objective assessment of the Diplomat's contributions to fostering bilateral relations, promoting cultural exchange, and advancing strategic interests within the dynamic environment of Shanghai, one of China's most influential cities.</w:t>
      </w:r>
    </w:p>
    <w:p>
      <w:pPr>
        <w:pStyle w:val="BodyText"/>
      </w:pPr>
      <w:r>
        <w:t xml:space="preserve">The review process involved consultations with colleagues, local stakeholders, and relevant government officials, as well as an analysis of documented achievements and challenges faced during the Diplomat's tenure. This report aims to highlight strengths, identify areas for improvement, and offer actionable recommendations to enhance future diplomatic efforts in China Shanghai.</w:t>
      </w:r>
    </w:p>
    <w:bookmarkEnd w:id="21"/>
    <w:bookmarkStart w:id="22" w:name="context-and-scope"/>
    <w:p>
      <w:pPr>
        <w:pStyle w:val="Heading2"/>
      </w:pPr>
      <w:r>
        <w:t xml:space="preserve">2. Context and Scope</w:t>
      </w:r>
    </w:p>
    <w:p>
      <w:pPr>
        <w:pStyle w:val="FirstParagraph"/>
      </w:pPr>
      <w:r>
        <w:t xml:space="preserve">China Shanghai serves as a critical hub for international diplomacy, commerce, and innovation. As a global financial center and a gateway to China's vast market, Shanghai presents unique opportunities and challenges for diplomats. The Diplomat under review was tasked with strengthening ties between their home country and China, focusing on trade, technology, education, and cultural collaboration.</w:t>
      </w:r>
    </w:p>
    <w:p>
      <w:pPr>
        <w:pStyle w:val="BodyText"/>
      </w:pPr>
      <w:r>
        <w:t xml:space="preserve">The scope of this Peer Review Report encompasses the Diplomat's ability to navigate the complex political and cultural landscape of China Shanghai, their engagement with key stakeholders, and their success in achieving predefined objectives. Special attention has been given to the Diplomat's adaptability, communication skills, and strategic vision in this high-stakes environment.</w:t>
      </w:r>
    </w:p>
    <w:bookmarkEnd w:id="22"/>
    <w:bookmarkStart w:id="26" w:name="strengths-and-achievements"/>
    <w:p>
      <w:pPr>
        <w:pStyle w:val="Heading2"/>
      </w:pPr>
      <w:r>
        <w:t xml:space="preserve">3. Strengths and Achievements</w:t>
      </w:r>
    </w:p>
    <w:bookmarkStart w:id="23" w:name="building-strong-relationships"/>
    <w:p>
      <w:pPr>
        <w:pStyle w:val="Heading3"/>
      </w:pPr>
      <w:r>
        <w:t xml:space="preserve">3.1 Building Strong Relationships</w:t>
      </w:r>
    </w:p>
    <w:p>
      <w:pPr>
        <w:pStyle w:val="FirstParagraph"/>
      </w:pPr>
      <w:r>
        <w:t xml:space="preserve">One of the Diplomat's most notable strengths is their ability to build and maintain strong relationships with local authorities, business leaders, and community organizations in China Shanghai. Through regular meetings, networking events, and cultural exchanges, the Diplomat has successfully positioned themselves as a trusted and approachable representative of their home country.</w:t>
      </w:r>
    </w:p>
    <w:bookmarkEnd w:id="23"/>
    <w:bookmarkStart w:id="24" w:name="promoting-economic-cooperation"/>
    <w:p>
      <w:pPr>
        <w:pStyle w:val="Heading3"/>
      </w:pPr>
      <w:r>
        <w:t xml:space="preserve">3.2 Promoting Economic Cooperation</w:t>
      </w:r>
    </w:p>
    <w:p>
      <w:pPr>
        <w:pStyle w:val="FirstParagraph"/>
      </w:pPr>
      <w:r>
        <w:t xml:space="preserve">The Diplomat has played a pivotal role in facilitating economic cooperation between their home country and China Shanghai. They have organized trade missions, hosted seminars on emerging markets, and supported local businesses in navigating regulatory frameworks. These efforts have resulted in increased investment flows and partnerships that benefit both nations.</w:t>
      </w:r>
    </w:p>
    <w:bookmarkEnd w:id="24"/>
    <w:bookmarkStart w:id="25" w:name="cultural-diplomacy"/>
    <w:p>
      <w:pPr>
        <w:pStyle w:val="Heading3"/>
      </w:pPr>
      <w:r>
        <w:t xml:space="preserve">3.3 Cultural Diplomacy</w:t>
      </w:r>
    </w:p>
    <w:p>
      <w:pPr>
        <w:pStyle w:val="FirstParagraph"/>
      </w:pPr>
      <w:r>
        <w:t xml:space="preserve">Cultural diplomacy has been another area where the Diplomat has excelled. By organizing art exhibitions, film screenings, and educational programs, they have fostered mutual understanding and appreciation between the people of their home country and China Shanghai. These initiatives have not only enhanced the Diplomat's reputation but also contributed to a more positive perception of their home country in the region.</w:t>
      </w:r>
    </w:p>
    <w:bookmarkEnd w:id="25"/>
    <w:bookmarkEnd w:id="26"/>
    <w:bookmarkStart w:id="30" w:name="areas-for-improvement"/>
    <w:p>
      <w:pPr>
        <w:pStyle w:val="Heading2"/>
      </w:pPr>
      <w:r>
        <w:t xml:space="preserve">4. Areas for Improvement</w:t>
      </w:r>
    </w:p>
    <w:bookmarkStart w:id="27" w:name="navigating-political-sensitivities"/>
    <w:p>
      <w:pPr>
        <w:pStyle w:val="Heading3"/>
      </w:pPr>
      <w:r>
        <w:t xml:space="preserve">4.1 Navigating Political Sensitivities</w:t>
      </w:r>
    </w:p>
    <w:p>
      <w:pPr>
        <w:pStyle w:val="FirstParagraph"/>
      </w:pPr>
      <w:r>
        <w:t xml:space="preserve">While the Diplomat has demonstrated strong interpersonal skills, there are opportunities to improve their ability to navigate the political sensitivities inherent in China Shanghai. At times, their approach has been perceived as overly direct, which can create friction in discussions involving sensitive topics such as human rights or territorial disputes. A more nuanced and culturally attuned strategy would be beneficial.</w:t>
      </w:r>
    </w:p>
    <w:bookmarkEnd w:id="27"/>
    <w:bookmarkStart w:id="28" w:name="leveraging-digital-platforms"/>
    <w:p>
      <w:pPr>
        <w:pStyle w:val="Heading3"/>
      </w:pPr>
      <w:r>
        <w:t xml:space="preserve">4.2 Leveraging Digital Platforms</w:t>
      </w:r>
    </w:p>
    <w:p>
      <w:pPr>
        <w:pStyle w:val="FirstParagraph"/>
      </w:pPr>
      <w:r>
        <w:t xml:space="preserve">In an increasingly digital world, the Diplomat could enhance their impact by leveraging online platforms to engage with a broader audience in China Shanghai. Social media campaigns, webinars, and virtual events could complement their offline efforts and amplify their message to younger demographics and tech-savvy stakeholders.</w:t>
      </w:r>
    </w:p>
    <w:bookmarkEnd w:id="28"/>
    <w:bookmarkStart w:id="29" w:name="long-term-strategic-planning"/>
    <w:p>
      <w:pPr>
        <w:pStyle w:val="Heading3"/>
      </w:pPr>
      <w:r>
        <w:t xml:space="preserve">4.3 Long-Term Strategic Planning</w:t>
      </w:r>
    </w:p>
    <w:p>
      <w:pPr>
        <w:pStyle w:val="FirstParagraph"/>
      </w:pPr>
      <w:r>
        <w:t xml:space="preserve">Although the Diplomat has achieved significant short-term successes, there is room for improvement in long-term strategic planning. Developing a comprehensive roadmap that aligns with the evolving priorities of both their home country and China Shanghai would ensure sustained progress and greater resilience in the face of geopolitical uncertainties.</w:t>
      </w:r>
    </w:p>
    <w:bookmarkEnd w:id="29"/>
    <w:bookmarkEnd w:id="30"/>
    <w:bookmarkStart w:id="31" w:name="recommendations"/>
    <w:p>
      <w:pPr>
        <w:pStyle w:val="Heading2"/>
      </w:pPr>
      <w:r>
        <w:t xml:space="preserve">5. Recommendations</w:t>
      </w:r>
    </w:p>
    <w:p>
      <w:pPr>
        <w:numPr>
          <w:ilvl w:val="0"/>
          <w:numId w:val="1001"/>
        </w:numPr>
        <w:pStyle w:val="Compact"/>
      </w:pPr>
      <w:r>
        <w:rPr>
          <w:bCs/>
          <w:b/>
        </w:rPr>
        <w:t xml:space="preserve">Enhance Cultural Competence:</w:t>
      </w:r>
      <w:r>
        <w:t xml:space="preserve"> </w:t>
      </w:r>
      <w:r>
        <w:t xml:space="preserve">Undertake additional training or workshops to deepen understanding of Chinese political and cultural nuances, particularly in the context of China Shanghai.</w:t>
      </w:r>
    </w:p>
    <w:p>
      <w:pPr>
        <w:numPr>
          <w:ilvl w:val="0"/>
          <w:numId w:val="1001"/>
        </w:numPr>
        <w:pStyle w:val="Compact"/>
      </w:pPr>
      <w:r>
        <w:rPr>
          <w:bCs/>
          <w:b/>
        </w:rPr>
        <w:t xml:space="preserve">Expand Digital Engagement:</w:t>
      </w:r>
      <w:r>
        <w:t xml:space="preserve"> </w:t>
      </w:r>
      <w:r>
        <w:t xml:space="preserve">Invest in digital tools and strategies to reach a wider audience and strengthen the Diplomat's online presence.</w:t>
      </w:r>
    </w:p>
    <w:p>
      <w:pPr>
        <w:numPr>
          <w:ilvl w:val="0"/>
          <w:numId w:val="1001"/>
        </w:numPr>
        <w:pStyle w:val="Compact"/>
      </w:pPr>
      <w:r>
        <w:rPr>
          <w:bCs/>
          <w:b/>
        </w:rPr>
        <w:t xml:space="preserve">Develop a Strategic Roadmap:</w:t>
      </w:r>
      <w:r>
        <w:t xml:space="preserve"> </w:t>
      </w:r>
      <w:r>
        <w:t xml:space="preserve">Collaborate with senior leadership to create a long-term plan that addresses key challenges and capitalizes on emerging opportunities in China Shanghai.</w:t>
      </w:r>
    </w:p>
    <w:p>
      <w:pPr>
        <w:numPr>
          <w:ilvl w:val="0"/>
          <w:numId w:val="1001"/>
        </w:numPr>
        <w:pStyle w:val="Compact"/>
      </w:pPr>
      <w:r>
        <w:rPr>
          <w:bCs/>
          <w:b/>
        </w:rPr>
        <w:t xml:space="preserve">Strengthen Local Partnerships:</w:t>
      </w:r>
      <w:r>
        <w:t xml:space="preserve"> </w:t>
      </w:r>
      <w:r>
        <w:t xml:space="preserve">Continue to build relationships with local stakeholders, but also explore partnerships with academic institutions, think tanks, and civil society organizations to broaden the Diplomat's influence.</w:t>
      </w:r>
    </w:p>
    <w:bookmarkEnd w:id="31"/>
    <w:bookmarkStart w:id="32" w:name="conclusion"/>
    <w:p>
      <w:pPr>
        <w:pStyle w:val="Heading2"/>
      </w:pPr>
      <w:r>
        <w:t xml:space="preserve">6. Conclusion</w:t>
      </w:r>
    </w:p>
    <w:p>
      <w:pPr>
        <w:pStyle w:val="FirstParagraph"/>
      </w:pPr>
      <w:r>
        <w:t xml:space="preserve">In conclusion, this Peer Review Report highlights the Diplomat's significant contributions to advancing bilateral relations in China Shanghai. Their dedication, professionalism, and innovative approach have yielded tangible results in areas such as economic cooperation and cultural diplomacy. However, there are clear opportunities for growth, particularly in navigating political sensitivities, leveraging digital platforms, and developing long-term strategies.</w:t>
      </w:r>
    </w:p>
    <w:p>
      <w:pPr>
        <w:pStyle w:val="BodyText"/>
      </w:pPr>
      <w:r>
        <w:t xml:space="preserve">By addressing these areas for improvement, the Diplomat can further enhance their effectiveness and continue to serve as a bridge between their home country and China Shanghai. This report underscores the importance of adaptability, cultural awareness, and strategic foresight in the ever-evolving landscape of international diplomacy.</w:t>
      </w:r>
    </w:p>
    <w:bookmarkEnd w:id="32"/>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China Shanghai</dc:title>
  <dc:creator/>
  <dc:language>en</dc:language>
  <cp:keywords/>
  <dcterms:created xsi:type="dcterms:W3CDTF">2026-10-10T02:03:50Z</dcterms:created>
  <dcterms:modified xsi:type="dcterms:W3CDTF">2026-10-10T02:03:50Z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