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[Reviewer Name]</w:t>
      </w:r>
    </w:p>
    <w:p>
      <w:pPr>
        <w:pStyle w:val="BodyText"/>
      </w:pPr>
      <w:r>
        <w:rPr>
          <w:bCs/>
          <w:b/>
        </w:rPr>
        <w:t xml:space="preserve">Role:</w:t>
      </w:r>
      <w:r>
        <w:t xml:space="preserve"> </w:t>
      </w:r>
      <w:r>
        <w:t xml:space="preserve">Senior Peer Reviewer</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overall effectiveness of Diplomat in the context of their operations and engagements within Spain Valencia. The purpose of this review is to provide a comprehensive assessment based on established criteria, including professionalism, cultural sensitivity, communication skills, and adherence to diplomatic protocols. The review aims to identify strengths, areas for improvement, and actionable recommendations to enhance Diplomat's contributions in this region.</w:t>
      </w:r>
    </w:p>
    <w:p>
      <w:pPr>
        <w:pStyle w:val="BodyText"/>
      </w:pPr>
      <w:r>
        <w:t xml:space="preserve">Spain Valencia, known for its rich cultural heritage, vibrant economy, and strategic location in the Mediterranean, presents unique opportunities and challenges for diplomatic engagement. This report considers the specific context of Valencia, including its local governance, business environment, and social dynamics, to ensure that the evaluation is relevant and constructive.</w:t>
      </w:r>
    </w:p>
    <w:bookmarkEnd w:id="21"/>
    <w:bookmarkStart w:id="22" w:name="methodology"/>
    <w:p>
      <w:pPr>
        <w:pStyle w:val="Heading2"/>
      </w:pPr>
      <w:r>
        <w:t xml:space="preserve">2. Methodology</w:t>
      </w:r>
    </w:p>
    <w:p>
      <w:pPr>
        <w:pStyle w:val="FirstParagraph"/>
      </w:pPr>
      <w:r>
        <w:t xml:space="preserve">The Peer Review Report was conducted using a structured approach that included:</w:t>
      </w:r>
    </w:p>
    <w:p>
      <w:pPr>
        <w:numPr>
          <w:ilvl w:val="0"/>
          <w:numId w:val="1001"/>
        </w:numPr>
        <w:pStyle w:val="Compact"/>
      </w:pPr>
      <w:r>
        <w:t xml:space="preserve">Review of official documents, reports, and correspondence related to Diplomat's activities in Spain Valencia.</w:t>
      </w:r>
    </w:p>
    <w:p>
      <w:pPr>
        <w:numPr>
          <w:ilvl w:val="0"/>
          <w:numId w:val="1001"/>
        </w:numPr>
        <w:pStyle w:val="Compact"/>
      </w:pPr>
      <w:r>
        <w:t xml:space="preserve">Interviews with key stakeholders, including local officials, business leaders, and community representatives.</w:t>
      </w:r>
    </w:p>
    <w:p>
      <w:pPr>
        <w:numPr>
          <w:ilvl w:val="0"/>
          <w:numId w:val="1001"/>
        </w:numPr>
        <w:pStyle w:val="Compact"/>
      </w:pPr>
      <w:r>
        <w:t xml:space="preserve">Observation of Diplomat's participation in public events, meetings, and negotiations.</w:t>
      </w:r>
    </w:p>
    <w:p>
      <w:pPr>
        <w:numPr>
          <w:ilvl w:val="0"/>
          <w:numId w:val="1001"/>
        </w:numPr>
        <w:pStyle w:val="Compact"/>
      </w:pPr>
      <w:r>
        <w:t xml:space="preserve">Comparison of Diplomat's performance against established diplomatic standards and best practices.</w:t>
      </w:r>
    </w:p>
    <w:p>
      <w:pPr>
        <w:pStyle w:val="FirstParagraph"/>
      </w:pPr>
      <w:r>
        <w:t xml:space="preserve">The review process was designed to be objective, transparent, and thorough, ensuring that all aspects of Diplomat's role in Spain Valencia were considered.</w:t>
      </w:r>
    </w:p>
    <w:bookmarkEnd w:id="22"/>
    <w:bookmarkStart w:id="23" w:name="evaluation-criteria"/>
    <w:p>
      <w:pPr>
        <w:pStyle w:val="Heading2"/>
      </w:pPr>
      <w:r>
        <w:t xml:space="preserve">3. Evaluation Criteria</w:t>
      </w:r>
    </w:p>
    <w:p>
      <w:pPr>
        <w:pStyle w:val="FirstParagraph"/>
      </w:pPr>
      <w:r>
        <w:t xml:space="preserve">The assessment of Diplomat was based on the following criteria:</w:t>
      </w:r>
    </w:p>
    <w:p>
      <w:pPr>
        <w:numPr>
          <w:ilvl w:val="0"/>
          <w:numId w:val="1002"/>
        </w:numPr>
        <w:pStyle w:val="Compact"/>
      </w:pPr>
      <w:r>
        <w:rPr>
          <w:bCs/>
          <w:b/>
        </w:rPr>
        <w:t xml:space="preserve">Professionalism:</w:t>
      </w:r>
      <w:r>
        <w:t xml:space="preserve"> </w:t>
      </w:r>
      <w:r>
        <w:t xml:space="preserve">Adherence to ethical standards, reliability, and commitment to duties.</w:t>
      </w:r>
    </w:p>
    <w:p>
      <w:pPr>
        <w:numPr>
          <w:ilvl w:val="0"/>
          <w:numId w:val="1002"/>
        </w:numPr>
        <w:pStyle w:val="Compact"/>
      </w:pPr>
      <w:r>
        <w:rPr>
          <w:bCs/>
          <w:b/>
        </w:rPr>
        <w:t xml:space="preserve">Cultural Sensitivity:</w:t>
      </w:r>
      <w:r>
        <w:t xml:space="preserve"> </w:t>
      </w:r>
      <w:r>
        <w:t xml:space="preserve">Understanding and respect for local customs, traditions, and values in Spain Valencia.</w:t>
      </w:r>
    </w:p>
    <w:p>
      <w:pPr>
        <w:numPr>
          <w:ilvl w:val="0"/>
          <w:numId w:val="1002"/>
        </w:numPr>
        <w:pStyle w:val="Compact"/>
      </w:pPr>
      <w:r>
        <w:rPr>
          <w:bCs/>
          <w:b/>
        </w:rPr>
        <w:t xml:space="preserve">Communication Skills:</w:t>
      </w:r>
      <w:r>
        <w:t xml:space="preserve"> </w:t>
      </w:r>
      <w:r>
        <w:t xml:space="preserve">Clarity, effectiveness, and appropriateness in verbal and written communication.</w:t>
      </w:r>
    </w:p>
    <w:p>
      <w:pPr>
        <w:numPr>
          <w:ilvl w:val="0"/>
          <w:numId w:val="1002"/>
        </w:numPr>
        <w:pStyle w:val="Compact"/>
      </w:pPr>
      <w:r>
        <w:rPr>
          <w:bCs/>
          <w:b/>
        </w:rPr>
        <w:t xml:space="preserve">Strategic Impact:</w:t>
      </w:r>
      <w:r>
        <w:t xml:space="preserve"> </w:t>
      </w:r>
      <w:r>
        <w:t xml:space="preserve">Contribution to achieving diplomatic objectives and fostering positive relations.</w:t>
      </w:r>
    </w:p>
    <w:p>
      <w:pPr>
        <w:numPr>
          <w:ilvl w:val="0"/>
          <w:numId w:val="1002"/>
        </w:numPr>
        <w:pStyle w:val="Compact"/>
      </w:pPr>
      <w:r>
        <w:rPr>
          <w:bCs/>
          <w:b/>
        </w:rPr>
        <w:t xml:space="preserve">Adaptability:</w:t>
      </w:r>
      <w:r>
        <w:t xml:space="preserve"> </w:t>
      </w:r>
      <w:r>
        <w:t xml:space="preserve">Ability to respond effectively to changing circumstances and challenges.</w:t>
      </w:r>
    </w:p>
    <w:bookmarkEnd w:id="23"/>
    <w:bookmarkStart w:id="29" w:name="findings"/>
    <w:p>
      <w:pPr>
        <w:pStyle w:val="Heading2"/>
      </w:pPr>
      <w:r>
        <w:t xml:space="preserve">4. Findings</w:t>
      </w:r>
    </w:p>
    <w:bookmarkStart w:id="24" w:name="professionalism"/>
    <w:p>
      <w:pPr>
        <w:pStyle w:val="Heading3"/>
      </w:pPr>
      <w:r>
        <w:t xml:space="preserve">4.1 Professionalism</w:t>
      </w:r>
    </w:p>
    <w:p>
      <w:pPr>
        <w:pStyle w:val="FirstParagraph"/>
      </w:pPr>
      <w:r>
        <w:t xml:space="preserve">Diplomat has demonstrated a high level of professionalism in their role within Spain Valencia. They consistently adhere to ethical standards and maintain a strong commitment to their duties. Their reliability and dedication have been noted by stakeholders, contributing to a positive reputation.</w:t>
      </w:r>
    </w:p>
    <w:bookmarkEnd w:id="24"/>
    <w:bookmarkStart w:id="25" w:name="cultural-sensitivity"/>
    <w:p>
      <w:pPr>
        <w:pStyle w:val="Heading3"/>
      </w:pPr>
      <w:r>
        <w:t xml:space="preserve">4.2 Cultural Sensitivity</w:t>
      </w:r>
    </w:p>
    <w:p>
      <w:pPr>
        <w:pStyle w:val="FirstParagraph"/>
      </w:pPr>
      <w:r>
        <w:t xml:space="preserve">Diplomat shows a commendable understanding of the cultural nuances of Spain Valencia. They have made efforts to engage with local traditions and customs, which has helped build trust and rapport with community members. However, there is room for deeper engagement with regional issues specific to Valencia, such as its linguistic diversity and local governance structures.</w:t>
      </w:r>
    </w:p>
    <w:bookmarkEnd w:id="25"/>
    <w:bookmarkStart w:id="26" w:name="communication-skills"/>
    <w:p>
      <w:pPr>
        <w:pStyle w:val="Heading3"/>
      </w:pPr>
      <w:r>
        <w:t xml:space="preserve">4.3 Communication Skills</w:t>
      </w:r>
    </w:p>
    <w:p>
      <w:pPr>
        <w:pStyle w:val="FirstParagraph"/>
      </w:pPr>
      <w:r>
        <w:t xml:space="preserve">Diplomat's communication skills are generally strong, with clear and effective verbal and written expression. They are able to convey complex ideas in an accessible manner. However, occasional instances of overly formal language have been noted, which may create a barrier in informal settings. Adapting communication styles to different audiences in Spain Valencia would enhance effectiveness.</w:t>
      </w:r>
    </w:p>
    <w:bookmarkEnd w:id="26"/>
    <w:bookmarkStart w:id="27" w:name="strategic-impact"/>
    <w:p>
      <w:pPr>
        <w:pStyle w:val="Heading3"/>
      </w:pPr>
      <w:r>
        <w:t xml:space="preserve">4.4 Strategic Impact</w:t>
      </w:r>
    </w:p>
    <w:p>
      <w:pPr>
        <w:pStyle w:val="FirstParagraph"/>
      </w:pPr>
      <w:r>
        <w:t xml:space="preserve">Diplomat has made significant contributions to advancing diplomatic objectives in Spain Valencia. Their efforts in fostering economic partnerships and cultural exchanges have been particularly impactful. However, there is an opportunity to strengthen long-term strategic planning to ensure sustained progress.</w:t>
      </w:r>
    </w:p>
    <w:bookmarkEnd w:id="27"/>
    <w:bookmarkStart w:id="28" w:name="adaptability"/>
    <w:p>
      <w:pPr>
        <w:pStyle w:val="Heading3"/>
      </w:pPr>
      <w:r>
        <w:t xml:space="preserve">4.5 Adaptability</w:t>
      </w:r>
    </w:p>
    <w:p>
      <w:pPr>
        <w:pStyle w:val="FirstParagraph"/>
      </w:pPr>
      <w:r>
        <w:t xml:space="preserve">Diplomat has shown good adaptability in responding to challenges and changing circumstances. Their ability to navigate complex situations in Spain Valencia has been effective. Continued development in anticipating potential issues and proactively addressing them would further enhance their performance.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support Diplomat's continued success in Spain Valencia:</w:t>
      </w:r>
    </w:p>
    <w:p>
      <w:pPr>
        <w:numPr>
          <w:ilvl w:val="0"/>
          <w:numId w:val="1003"/>
        </w:numPr>
        <w:pStyle w:val="Compact"/>
      </w:pPr>
      <w:r>
        <w:t xml:space="preserve">Engage more deeply with local cultural and political dynamics to enhance cultural sensitivity.</w:t>
      </w:r>
    </w:p>
    <w:p>
      <w:pPr>
        <w:numPr>
          <w:ilvl w:val="0"/>
          <w:numId w:val="1003"/>
        </w:numPr>
        <w:pStyle w:val="Compact"/>
      </w:pPr>
      <w:r>
        <w:t xml:space="preserve">Adapt communication styles to suit different audiences, balancing formality with approachability.</w:t>
      </w:r>
    </w:p>
    <w:p>
      <w:pPr>
        <w:numPr>
          <w:ilvl w:val="0"/>
          <w:numId w:val="1003"/>
        </w:numPr>
        <w:pStyle w:val="Compact"/>
      </w:pPr>
      <w:r>
        <w:t xml:space="preserve">Develop long-term strategic plans to ensure sustained diplomatic impact.</w:t>
      </w:r>
    </w:p>
    <w:p>
      <w:pPr>
        <w:numPr>
          <w:ilvl w:val="0"/>
          <w:numId w:val="1003"/>
        </w:numPr>
        <w:pStyle w:val="Compact"/>
      </w:pPr>
      <w:r>
        <w:t xml:space="preserve">Seek regular feedback from stakeholders to identify areas for improvement.</w:t>
      </w:r>
    </w:p>
    <w:p>
      <w:pPr>
        <w:numPr>
          <w:ilvl w:val="0"/>
          <w:numId w:val="1003"/>
        </w:numPr>
        <w:pStyle w:val="Compact"/>
      </w:pPr>
      <w:r>
        <w:t xml:space="preserve">Participate in ongoing training and professional development opportunities.</w:t>
      </w:r>
    </w:p>
    <w:bookmarkEnd w:id="30"/>
    <w:bookmarkStart w:id="31" w:name="conclusion"/>
    <w:p>
      <w:pPr>
        <w:pStyle w:val="Heading2"/>
      </w:pPr>
      <w:r>
        <w:t xml:space="preserve">6. Conclusion</w:t>
      </w:r>
    </w:p>
    <w:p>
      <w:pPr>
        <w:pStyle w:val="FirstParagraph"/>
      </w:pPr>
      <w:r>
        <w:t xml:space="preserve">In conclusion, this Peer Review Report highlights the strengths and areas for improvement of Diplomat in their role within Spain Valencia. Overall, Diplomat has performed well, demonstrating professionalism, cultural sensitivity, and strategic impact. By implementing the recommendations outlined in this report, Diplomat can further enhance their effectiveness and contribute positively to diplomatic relations in Spain Valencia.</w:t>
      </w:r>
    </w:p>
    <w:p>
      <w:pPr>
        <w:pStyle w:val="BodyText"/>
      </w:pPr>
      <w:r>
        <w:rPr>
          <w:bCs/>
          <w:b/>
        </w:rPr>
        <w:t xml:space="preserve">Reviewed by:</w:t>
      </w:r>
    </w:p>
    <w:p>
      <w:pPr>
        <w:pStyle w:val="BodyText"/>
      </w:pPr>
      <w:r>
        <w:t xml:space="preserve">[Reviewer Name]</w:t>
      </w:r>
    </w:p>
    <w:p>
      <w:pPr>
        <w:pStyle w:val="BodyText"/>
      </w:pPr>
      <w:r>
        <w:t xml:space="preserve">Senior Peer Reviewer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Spain Valencia</dc:title>
  <dc:creator/>
  <dc:language>en</dc:language>
  <cp:keywords/>
  <dcterms:created xsi:type="dcterms:W3CDTF">2026-10-10T04:47:42Z</dcterms:created>
  <dcterms:modified xsi:type="dcterms:W3CDTF">2026-10-10T04:47:42Z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