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peer-review-report-diplomat"/>
    <w:p>
      <w:pPr>
        <w:pStyle w:val="Heading1"/>
      </w:pPr>
      <w:r>
        <w:t xml:space="preserve">Peer Review Report: Diplomat</w:t>
      </w:r>
    </w:p>
    <w:p>
      <w:pPr>
        <w:pStyle w:val="FirstParagraph"/>
      </w:pPr>
      <w:r>
        <w:rPr>
          <w:bCs/>
          <w:b/>
        </w:rPr>
        <w:t xml:space="preserve">Subject:</w:t>
      </w:r>
      <w:r>
        <w:t xml:space="preserve"> </w:t>
      </w:r>
      <w:r>
        <w:t xml:space="preserve">Comprehensive Evaluation of Diplomat Services and Operations</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Independent Peer Assessment</w:t>
      </w:r>
    </w:p>
    <w:p>
      <w:pPr>
        <w:pStyle w:val="BodyText"/>
      </w:pPr>
      <w:r>
        <w:rPr>
          <w:bCs/>
          <w:b/>
        </w:rPr>
        <w:t xml:space="preserve">Scope:</w:t>
      </w:r>
      <w:r>
        <w:t xml:space="preserve"> </w:t>
      </w:r>
      <w:r>
        <w:t xml:space="preserve">Operational Efficiency, Service Quality, Local Integration, and Strategic Value</w:t>
      </w:r>
    </w:p>
    <w:bookmarkStart w:id="20" w:name="executive-summary"/>
    <w:p>
      <w:pPr>
        <w:pStyle w:val="Heading2"/>
      </w:pPr>
      <w:r>
        <w:t xml:space="preserve">1. Executive Summary</w:t>
      </w:r>
    </w:p>
    <w:p>
      <w:pPr>
        <w:pStyle w:val="FirstParagraph"/>
      </w:pPr>
      <w:r>
        <w:t xml:space="preserve">This Peer Review Report provides a detailed analysis of the entity known as Diplomat, operating within the dynamic economic and social landscape of Tanzania Dar es Salaam. The purpose of this review is to assess the performance, reliability, and strategic alignment of Diplomat with the specific needs of the region. As Dar es Salaam continues to serve as the commercial hub of East Africa, the demand for high-caliber diplomatic, logistical, and advisory services has never been greater. This report evaluates how effectively Diplomat meets these demands, ensuring that its operations are not only compliant with international standards but also deeply respectful and responsive to the local Tanzanian context.</w:t>
      </w:r>
    </w:p>
    <w:bookmarkEnd w:id="20"/>
    <w:bookmarkStart w:id="21" w:name="Xe3acc79a7a7831e71f5bec85e17a86271a9ed50"/>
    <w:p>
      <w:pPr>
        <w:pStyle w:val="Heading2"/>
      </w:pPr>
      <w:r>
        <w:t xml:space="preserve">2. Contextual Background: Tanzania Dar es Salaam</w:t>
      </w:r>
    </w:p>
    <w:p>
      <w:pPr>
        <w:pStyle w:val="FirstParagraph"/>
      </w:pPr>
      <w:r>
        <w:t xml:space="preserve">To understand the significance of Diplomat’s operations, one must first appreciate the environment of Tanzania Dar es Salaam. As the largest city and principal port of Tanzania, Dar es Salaam is a melting pot of cultures, businesses, and international interests. The city faces unique challenges, including rapid urbanization, complex regulatory frameworks, and a diverse stakeholder landscape. For any organization operating here, success depends on the ability to navigate these complexities with precision and cultural intelligence.</w:t>
      </w:r>
    </w:p>
    <w:p>
      <w:pPr>
        <w:pStyle w:val="BodyText"/>
      </w:pPr>
      <w:r>
        <w:t xml:space="preserve">Diplomat has positioned itself as a key player in this environment. Whether facilitating international trade, supporting foreign missions, or providing high-level consultancy, the organization’s presence in Tanzania Dar es Salaam is critical. This peer review examines whether Diplomat’s strategies are robust enough to handle the pressures of such a pivotal location.</w:t>
      </w:r>
    </w:p>
    <w:bookmarkEnd w:id="21"/>
    <w:bookmarkStart w:id="24" w:name="X7a630bcba6c18f5f9f34d6466d0edb7439f52f7"/>
    <w:p>
      <w:pPr>
        <w:pStyle w:val="Heading2"/>
      </w:pPr>
      <w:r>
        <w:t xml:space="preserve">3. Operational Performance and Service Delivery</w:t>
      </w:r>
    </w:p>
    <w:bookmarkStart w:id="22" w:name="responsiveness-and-efficiency"/>
    <w:p>
      <w:pPr>
        <w:pStyle w:val="Heading3"/>
      </w:pPr>
      <w:r>
        <w:t xml:space="preserve">3.1 Responsiveness and Efficiency</w:t>
      </w:r>
    </w:p>
    <w:p>
      <w:pPr>
        <w:pStyle w:val="FirstParagraph"/>
      </w:pPr>
      <w:r>
        <w:t xml:space="preserve">A primary metric in this Peer Review Report is the operational efficiency of Diplomat. In the fast-paced environment of Tanzania Dar es Salaam, delays can have significant financial and reputational consequences. Our assessment indicates that Diplomat has implemented streamlined processes that significantly reduce turnaround times for critical services. The team demonstrates a high level of agility, adapting quickly to changes in local regulations or international requirements.</w:t>
      </w:r>
    </w:p>
    <w:p>
      <w:pPr>
        <w:pStyle w:val="BodyText"/>
      </w:pPr>
      <w:r>
        <w:t xml:space="preserve">However, there is room for improvement in digital integration. While the core services are reliable, the adoption of advanced digital tools for client communication and tracking could be enhanced to match the technological expectations of modern stakeholders in Dar es Salaam.</w:t>
      </w:r>
    </w:p>
    <w:bookmarkEnd w:id="22"/>
    <w:bookmarkStart w:id="23" w:name="quality-of-expertise"/>
    <w:p>
      <w:pPr>
        <w:pStyle w:val="Heading3"/>
      </w:pPr>
      <w:r>
        <w:t xml:space="preserve">3.2 Quality of Expertise</w:t>
      </w:r>
    </w:p>
    <w:p>
      <w:pPr>
        <w:pStyle w:val="FirstParagraph"/>
      </w:pPr>
      <w:r>
        <w:t xml:space="preserve">The caliber of personnel employed by Diplomat is a standout feature. The team possesses a deep understanding of both international protocols and the specific nuances of Tanzanian law and culture. This dual expertise is essential for operating effectively in Tanzania Dar es Salaam. Peer reviewers noted that the staff’s ability to provide accurate, timely, and culturally sensitive advice is a significant competitive advantage.</w:t>
      </w:r>
    </w:p>
    <w:bookmarkEnd w:id="23"/>
    <w:bookmarkEnd w:id="24"/>
    <w:bookmarkStart w:id="25" w:name="local-integration-and-community-impact"/>
    <w:p>
      <w:pPr>
        <w:pStyle w:val="Heading2"/>
      </w:pPr>
      <w:r>
        <w:t xml:space="preserve">4. Local Integration and Community Impact</w:t>
      </w:r>
    </w:p>
    <w:p>
      <w:pPr>
        <w:pStyle w:val="FirstParagraph"/>
      </w:pPr>
      <w:r>
        <w:t xml:space="preserve">One of the most critical aspects of this Peer Review Report is the evaluation of Diplomat’s integration into the local community of Tanzania Dar es Salaam. An organization operating in such a vibrant city must do more than just exist; it must contribute positively to the social and economic fabric.</w:t>
      </w:r>
    </w:p>
    <w:p>
      <w:pPr>
        <w:pStyle w:val="BodyText"/>
      </w:pPr>
      <w:r>
        <w:t xml:space="preserve">Diplomat has made commendable efforts in this regard. The organization actively engages with local businesses, government bodies, and community leaders. This engagement fosters trust and ensures that Diplomat’s operations are aligned with the broader goals of Tanzania’s development. Furthermore, the commitment to employing and training local talent is evident, which not only enhances service quality but also supports the local economy.</w:t>
      </w:r>
    </w:p>
    <w:p>
      <w:pPr>
        <w:pStyle w:val="BodyText"/>
      </w:pPr>
      <w:r>
        <w:t xml:space="preserve">However, the report suggests that Diplomat could further strengthen its community impact by increasing transparency in its community outreach programs and providing more detailed reports on its social responsibility initiatives within Dar es Salaam.</w:t>
      </w:r>
    </w:p>
    <w:bookmarkEnd w:id="25"/>
    <w:bookmarkStart w:id="26" w:name="compliance-and-risk-management"/>
    <w:p>
      <w:pPr>
        <w:pStyle w:val="Heading2"/>
      </w:pPr>
      <w:r>
        <w:t xml:space="preserve">5. Compliance and Risk Management</w:t>
      </w:r>
    </w:p>
    <w:p>
      <w:pPr>
        <w:pStyle w:val="FirstParagraph"/>
      </w:pPr>
      <w:r>
        <w:t xml:space="preserve">Operating in Tanzania Dar es Salaam requires strict adherence to local laws and international standards. This Peer Review Report confirms that Diplomat maintains a robust compliance framework. The organization is proactive in monitoring regulatory changes and ensuring that all operations are fully compliant.</w:t>
      </w:r>
    </w:p>
    <w:p>
      <w:pPr>
        <w:pStyle w:val="BodyText"/>
      </w:pPr>
      <w:r>
        <w:t xml:space="preserve">Risk management is another area where Diplomat excels. The team is well-prepared to handle potential disruptions, whether they arise from political changes, economic fluctuations, or logistical challenges. This preparedness is crucial for maintaining stability and trust among clients and partners in the region.</w:t>
      </w:r>
    </w:p>
    <w:bookmarkEnd w:id="26"/>
    <w:bookmarkStart w:id="27" w:name="strategic-recommendations"/>
    <w:p>
      <w:pPr>
        <w:pStyle w:val="Heading2"/>
      </w:pPr>
      <w:r>
        <w:t xml:space="preserve">6. Strategic Recommendations</w:t>
      </w:r>
    </w:p>
    <w:p>
      <w:pPr>
        <w:pStyle w:val="FirstParagraph"/>
      </w:pPr>
      <w:r>
        <w:t xml:space="preserve">Based on the findings of this Peer Review Report, the following recommendations are made to enhance Diplomat’s operations in Tanzania Dar es Salaam:</w:t>
      </w:r>
    </w:p>
    <w:p>
      <w:pPr>
        <w:numPr>
          <w:ilvl w:val="0"/>
          <w:numId w:val="1001"/>
        </w:numPr>
        <w:pStyle w:val="Compact"/>
      </w:pPr>
      <w:r>
        <w:rPr>
          <w:bCs/>
          <w:b/>
        </w:rPr>
        <w:t xml:space="preserve">Enhance Digital Infrastructure:</w:t>
      </w:r>
      <w:r>
        <w:t xml:space="preserve"> </w:t>
      </w:r>
      <w:r>
        <w:t xml:space="preserve">Invest in advanced digital platforms to improve client communication, service tracking, and data security.</w:t>
      </w:r>
    </w:p>
    <w:p>
      <w:pPr>
        <w:numPr>
          <w:ilvl w:val="0"/>
          <w:numId w:val="1001"/>
        </w:numPr>
        <w:pStyle w:val="Compact"/>
      </w:pPr>
      <w:r>
        <w:rPr>
          <w:bCs/>
          <w:b/>
        </w:rPr>
        <w:t xml:space="preserve">Expand Community Engagement:</w:t>
      </w:r>
      <w:r>
        <w:t xml:space="preserve"> </w:t>
      </w:r>
      <w:r>
        <w:t xml:space="preserve">Develop more structured and transparent community outreach programs to strengthen local ties and demonstrate social responsibility.</w:t>
      </w:r>
    </w:p>
    <w:p>
      <w:pPr>
        <w:numPr>
          <w:ilvl w:val="0"/>
          <w:numId w:val="1001"/>
        </w:numPr>
        <w:pStyle w:val="Compact"/>
      </w:pPr>
      <w:r>
        <w:rPr>
          <w:bCs/>
          <w:b/>
        </w:rPr>
        <w:t xml:space="preserve">Strengthen Local Partnerships:</w:t>
      </w:r>
      <w:r>
        <w:t xml:space="preserve"> </w:t>
      </w:r>
      <w:r>
        <w:t xml:space="preserve">Continue to build strategic partnerships with local businesses and government agencies to ensure long-term sustainability and growth.</w:t>
      </w:r>
    </w:p>
    <w:p>
      <w:pPr>
        <w:numPr>
          <w:ilvl w:val="0"/>
          <w:numId w:val="1001"/>
        </w:numPr>
        <w:pStyle w:val="Compact"/>
      </w:pPr>
      <w:r>
        <w:rPr>
          <w:bCs/>
          <w:b/>
        </w:rPr>
        <w:t xml:space="preserve">Continuous Training:</w:t>
      </w:r>
      <w:r>
        <w:t xml:space="preserve"> </w:t>
      </w:r>
      <w:r>
        <w:t xml:space="preserve">Implement ongoing training programs for staff to keep them updated on the latest developments in Tanzanian law, international relations, and industry best practices.</w:t>
      </w:r>
    </w:p>
    <w:bookmarkEnd w:id="27"/>
    <w:bookmarkStart w:id="28" w:name="conclusion"/>
    <w:p>
      <w:pPr>
        <w:pStyle w:val="Heading2"/>
      </w:pPr>
      <w:r>
        <w:t xml:space="preserve">7. Conclusion</w:t>
      </w:r>
    </w:p>
    <w:p>
      <w:pPr>
        <w:pStyle w:val="FirstParagraph"/>
      </w:pPr>
      <w:r>
        <w:t xml:space="preserve">In conclusion, this Peer Review Report affirms that Diplomat is a highly competent and reliable organization operating in Tanzania Dar es Salaam. Its strong operational performance, deep local integration, and commitment to compliance make it a valuable asset to the region. While there are areas for improvement, particularly in digital integration and community transparency, the overall assessment is overwhelmingly positive. Diplomat is well-positioned to continue its success and contribute significantly to the development and prosperity of Tanzania Dar es Salaam.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Tanzania Dar es Salaam</dc:title>
  <dc:creator/>
  <dc:language>en</dc:language>
  <cp:keywords/>
  <dcterms:created xsi:type="dcterms:W3CDTF">2026-10-10T05:54:44Z</dcterms:created>
  <dcterms:modified xsi:type="dcterms:W3CDTF">2026-10-10T05:54:44Z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