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Vehicle</w:t>
      </w:r>
      <w:r>
        <w:t xml:space="preserve"> </w:t>
      </w:r>
      <w:r>
        <w:t xml:space="preserve">Fleet</w:t>
      </w:r>
      <w:r>
        <w:t xml:space="preserve"> </w:t>
      </w:r>
      <w:r>
        <w:t xml:space="preserve">Assessment</w:t>
      </w:r>
      <w:r>
        <w:t xml:space="preserve"> </w:t>
      </w:r>
      <w:r>
        <w:t xml:space="preserve">-</w:t>
      </w:r>
      <w:r>
        <w:t xml:space="preserve"> </w:t>
      </w:r>
      <w:r>
        <w:t xml:space="preserve">Uganda</w:t>
      </w:r>
      <w:r>
        <w:t xml:space="preserve"> </w:t>
      </w:r>
      <w:r>
        <w:t xml:space="preserve">Kampala</w:t>
      </w:r>
    </w:p>
    <w:bookmarkStart w:id="20" w:name="X9a8595e9c202f71e70662ab0613997d21a4bd3f"/>
    <w:p>
      <w:pPr>
        <w:pStyle w:val="Heading1"/>
      </w:pPr>
      <w:r>
        <w:t xml:space="preserve">Peer Review Report: Diplomat Vehicle Fleet Assessment</w:t>
      </w:r>
    </w:p>
    <w:p>
      <w:pPr>
        <w:pStyle w:val="FirstParagraph"/>
      </w:pPr>
      <w:r>
        <w:rPr>
          <w:bCs/>
          <w:b/>
        </w:rPr>
        <w:t xml:space="preserve">Operational Context:</w:t>
      </w:r>
      <w:r>
        <w:t xml:space="preserve"> </w:t>
      </w:r>
      <w:r>
        <w:t xml:space="preserve">Diplomatic Missions and High-Level Transport in Uganda Kampala</w:t>
      </w:r>
    </w:p>
    <w:bookmarkEnd w:id="20"/>
    <w:p>
      <w:pPr>
        <w:pStyle w:val="BodyText"/>
      </w:pPr>
      <w:r>
        <w:rPr>
          <w:bCs/>
          <w:b/>
        </w:rPr>
        <w:t xml:space="preserve">Report ID:</w:t>
      </w:r>
      <w:r>
        <w:t xml:space="preserve"> </w:t>
      </w:r>
      <w:r>
        <w:t xml:space="preserve">PR-DIP-UG-2023-004</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Uganda Kampala</w:t>
      </w:r>
    </w:p>
    <w:p>
      <w:pPr>
        <w:pStyle w:val="BodyText"/>
      </w:pPr>
      <w:r>
        <w:rPr>
          <w:bCs/>
          <w:b/>
        </w:rPr>
        <w:t xml:space="preserve">Subject:</w:t>
      </w:r>
      <w:r>
        <w:t xml:space="preserve"> </w:t>
      </w:r>
      <w:r>
        <w:t xml:space="preserve">Diplomat SUV Fleet</w:t>
      </w:r>
    </w:p>
    <w:bookmarkStart w:id="21" w:name="executive-summary"/>
    <w:p>
      <w:pPr>
        <w:pStyle w:val="Heading2"/>
      </w:pPr>
      <w:r>
        <w:t xml:space="preserve">1. Executive Summary</w:t>
      </w:r>
    </w:p>
    <w:p>
      <w:pPr>
        <w:pStyle w:val="FirstParagraph"/>
      </w:pPr>
      <w:r>
        <w:t xml:space="preserve">This Peer Review Report provides a comprehensive technical and operational evaluation of the</w:t>
      </w:r>
      <w:r>
        <w:t xml:space="preserve"> </w:t>
      </w:r>
      <w:r>
        <w:rPr>
          <w:bCs/>
          <w:b/>
        </w:rPr>
        <w:t xml:space="preserve">Diplomat</w:t>
      </w:r>
      <w:r>
        <w:t xml:space="preserve"> </w:t>
      </w:r>
      <w:r>
        <w:t xml:space="preserve">vehicle model, specifically assessing its suitability for deployment within the diplomatic and high-security transport sectors in</w:t>
      </w:r>
      <w:r>
        <w:t xml:space="preserve"> </w:t>
      </w:r>
      <w:r>
        <w:rPr>
          <w:bCs/>
          <w:b/>
        </w:rPr>
        <w:t xml:space="preserve">Uganda Kampala</w:t>
      </w:r>
      <w:r>
        <w:t xml:space="preserve">. The review was conducted by a panel of automotive engineers, security logistics experts, and local fleet managers familiar with the unique topographical and infrastructural challenges of the region.</w:t>
      </w:r>
    </w:p>
    <w:p>
      <w:pPr>
        <w:pStyle w:val="BodyText"/>
      </w:pPr>
      <w:r>
        <w:t xml:space="preserve">The primary objective of this assessment is to determine if the</w:t>
      </w:r>
      <w:r>
        <w:t xml:space="preserve"> </w:t>
      </w:r>
      <w:r>
        <w:rPr>
          <w:bCs/>
          <w:b/>
        </w:rPr>
        <w:t xml:space="preserve">Diplomat</w:t>
      </w:r>
      <w:r>
        <w:t xml:space="preserve"> </w:t>
      </w:r>
      <w:r>
        <w:t xml:space="preserve">meets the rigorous standards required for transporting dignitaries, embassy staff, and sensitive cargo through the bustling streets of</w:t>
      </w:r>
      <w:r>
        <w:t xml:space="preserve"> </w:t>
      </w:r>
      <w:r>
        <w:rPr>
          <w:bCs/>
          <w:b/>
        </w:rPr>
        <w:t xml:space="preserve">Uganda Kampala</w:t>
      </w:r>
      <w:r>
        <w:t xml:space="preserve">. The findings indicate that while the</w:t>
      </w:r>
      <w:r>
        <w:t xml:space="preserve"> </w:t>
      </w:r>
      <w:r>
        <w:rPr>
          <w:bCs/>
          <w:b/>
        </w:rPr>
        <w:t xml:space="preserve">Diplomat</w:t>
      </w:r>
      <w:r>
        <w:t xml:space="preserve"> </w:t>
      </w:r>
      <w:r>
        <w:t xml:space="preserve">offers robust security features and a commanding presence, specific adaptations are necessary to optimize its performance against the variable road conditions and climate of</w:t>
      </w:r>
      <w:r>
        <w:t xml:space="preserve"> </w:t>
      </w:r>
      <w:r>
        <w:rPr>
          <w:bCs/>
          <w:b/>
        </w:rPr>
        <w:t xml:space="preserve">Uganda Kampala</w:t>
      </w:r>
      <w:r>
        <w:t xml:space="preserve">.</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Diplomat</w:t>
      </w:r>
      <w:r>
        <w:t xml:space="preserve"> </w:t>
      </w:r>
      <w:r>
        <w:t xml:space="preserve">vehicle extends beyond mere transportation; it serves as a mobile extension of the embassy, requiring a balance of prestige, security, and reliability. In</w:t>
      </w:r>
      <w:r>
        <w:t xml:space="preserve"> </w:t>
      </w:r>
      <w:r>
        <w:rPr>
          <w:bCs/>
          <w:b/>
        </w:rPr>
        <w:t xml:space="preserve">Uganda Kampala</w:t>
      </w:r>
      <w:r>
        <w:t xml:space="preserve">, where traffic congestion is frequent and road infrastructure varies from paved highways to unpaved access roads, the selection of the appropriate fleet is critical.</w:t>
      </w:r>
    </w:p>
    <w:p>
      <w:pPr>
        <w:pStyle w:val="BodyText"/>
      </w:pPr>
      <w:r>
        <w:t xml:space="preserve">This Peer Review Report focuses on three core pillars:</w:t>
      </w:r>
    </w:p>
    <w:p>
      <w:pPr>
        <w:numPr>
          <w:ilvl w:val="0"/>
          <w:numId w:val="1001"/>
        </w:numPr>
        <w:pStyle w:val="Compact"/>
      </w:pPr>
      <w:r>
        <w:rPr>
          <w:bCs/>
          <w:b/>
        </w:rPr>
        <w:t xml:space="preserve">Operational Durability:</w:t>
      </w:r>
      <w:r>
        <w:t xml:space="preserve"> </w:t>
      </w:r>
      <w:r>
        <w:t xml:space="preserve">Performance of the</w:t>
      </w:r>
      <w:r>
        <w:t xml:space="preserve"> </w:t>
      </w:r>
      <w:r>
        <w:rPr>
          <w:bCs/>
          <w:b/>
        </w:rPr>
        <w:t xml:space="preserve">Diplomat</w:t>
      </w:r>
      <w:r>
        <w:t xml:space="preserve"> </w:t>
      </w:r>
      <w:r>
        <w:t xml:space="preserve">on</w:t>
      </w:r>
      <w:r>
        <w:t xml:space="preserve"> </w:t>
      </w:r>
      <w:r>
        <w:rPr>
          <w:bCs/>
          <w:b/>
        </w:rPr>
        <w:t xml:space="preserve">Uganda Kampala</w:t>
      </w:r>
      <w:r>
        <w:t xml:space="preserve">'s diverse terrain.</w:t>
      </w:r>
    </w:p>
    <w:p>
      <w:pPr>
        <w:numPr>
          <w:ilvl w:val="0"/>
          <w:numId w:val="1001"/>
        </w:numPr>
        <w:pStyle w:val="Compact"/>
      </w:pPr>
      <w:r>
        <w:rPr>
          <w:bCs/>
          <w:b/>
        </w:rPr>
        <w:t xml:space="preserve">Security and Safety:</w:t>
      </w:r>
      <w:r>
        <w:t xml:space="preserve"> </w:t>
      </w:r>
      <w:r>
        <w:t xml:space="preserve">Evaluation of ballistic protection and defensive capabilities relevant to the security landscape of</w:t>
      </w:r>
      <w:r>
        <w:t xml:space="preserve"> </w:t>
      </w:r>
      <w:r>
        <w:rPr>
          <w:bCs/>
          <w:b/>
        </w:rPr>
        <w:t xml:space="preserve">Uganda Kampala</w:t>
      </w:r>
      <w:r>
        <w:t xml:space="preserve">.</w:t>
      </w:r>
    </w:p>
    <w:p>
      <w:pPr>
        <w:numPr>
          <w:ilvl w:val="0"/>
          <w:numId w:val="1001"/>
        </w:numPr>
        <w:pStyle w:val="Compact"/>
      </w:pPr>
      <w:r>
        <w:rPr>
          <w:bCs/>
          <w:b/>
        </w:rPr>
        <w:t xml:space="preserve">Maintenance and Logistics:</w:t>
      </w:r>
      <w:r>
        <w:t xml:space="preserve"> </w:t>
      </w:r>
      <w:r>
        <w:t xml:space="preserve">Availability of parts and serviceability for the</w:t>
      </w:r>
      <w:r>
        <w:t xml:space="preserve"> </w:t>
      </w:r>
      <w:r>
        <w:rPr>
          <w:bCs/>
          <w:b/>
        </w:rPr>
        <w:t xml:space="preserve">Diplomat</w:t>
      </w:r>
      <w:r>
        <w:t xml:space="preserve"> </w:t>
      </w:r>
      <w:r>
        <w:t xml:space="preserve">within the local ecosystem of</w:t>
      </w:r>
      <w:r>
        <w:t xml:space="preserve"> </w:t>
      </w:r>
      <w:r>
        <w:rPr>
          <w:bCs/>
          <w:b/>
        </w:rPr>
        <w:t xml:space="preserve">Uganda Kampala</w:t>
      </w:r>
      <w:r>
        <w:t xml:space="preserve">.</w:t>
      </w:r>
    </w:p>
    <w:bookmarkEnd w:id="22"/>
    <w:bookmarkStart w:id="25" w:name="X14bb176e8e70ba3479ad4b1ec97d22530b610d5"/>
    <w:p>
      <w:pPr>
        <w:pStyle w:val="Heading2"/>
      </w:pPr>
      <w:r>
        <w:t xml:space="preserve">3. Technical Performance in Uganda Kampala Conditions</w:t>
      </w:r>
    </w:p>
    <w:bookmarkStart w:id="23" w:name="terrain-adaptability"/>
    <w:p>
      <w:pPr>
        <w:pStyle w:val="Heading3"/>
      </w:pPr>
      <w:r>
        <w:t xml:space="preserve">3.1 Terrain Adaptability</w:t>
      </w:r>
    </w:p>
    <w:p>
      <w:pPr>
        <w:pStyle w:val="FirstParagraph"/>
      </w:pPr>
      <w:r>
        <w:t xml:space="preserve">The</w:t>
      </w:r>
      <w:r>
        <w:t xml:space="preserve"> </w:t>
      </w:r>
      <w:r>
        <w:rPr>
          <w:bCs/>
          <w:b/>
        </w:rPr>
        <w:t xml:space="preserve">Diplomat</w:t>
      </w:r>
      <w:r>
        <w:t xml:space="preserve"> </w:t>
      </w:r>
      <w:r>
        <w:t xml:space="preserve">is engineered with a high ground clearance and a robust suspension system, which are critical attributes for navigating</w:t>
      </w:r>
      <w:r>
        <w:t xml:space="preserve"> </w:t>
      </w:r>
      <w:r>
        <w:rPr>
          <w:bCs/>
          <w:b/>
        </w:rPr>
        <w:t xml:space="preserve">Uganda Kampala</w:t>
      </w:r>
      <w:r>
        <w:t xml:space="preserve">. During the review period, the vehicle was subjected to stress tests on the main arterial roads leading out of the city center, as well as rougher access routes common in the outskirts of</w:t>
      </w:r>
      <w:r>
        <w:t xml:space="preserve"> </w:t>
      </w:r>
      <w:r>
        <w:rPr>
          <w:bCs/>
          <w:b/>
        </w:rPr>
        <w:t xml:space="preserve">Uganda Kampala</w:t>
      </w:r>
      <w:r>
        <w:t xml:space="preserve">. The</w:t>
      </w:r>
      <w:r>
        <w:t xml:space="preserve"> </w:t>
      </w:r>
      <w:r>
        <w:rPr>
          <w:bCs/>
          <w:b/>
        </w:rPr>
        <w:t xml:space="preserve">Diplomat</w:t>
      </w:r>
      <w:r>
        <w:t xml:space="preserve"> </w:t>
      </w:r>
      <w:r>
        <w:t xml:space="preserve">demonstrated exceptional stability, effectively absorbing impacts from potholes and uneven surfaces without compromising passenger comfort or cargo integrity.</w:t>
      </w:r>
    </w:p>
    <w:bookmarkEnd w:id="23"/>
    <w:bookmarkStart w:id="24" w:name="engine-performance-and-climate"/>
    <w:p>
      <w:pPr>
        <w:pStyle w:val="Heading3"/>
      </w:pPr>
      <w:r>
        <w:t xml:space="preserve">3.2 Engine Performance and Climate</w:t>
      </w:r>
    </w:p>
    <w:p>
      <w:pPr>
        <w:pStyle w:val="FirstParagraph"/>
      </w:pPr>
      <w:r>
        <w:rPr>
          <w:bCs/>
          <w:b/>
        </w:rPr>
        <w:t xml:space="preserve">Uganda Kampala</w:t>
      </w:r>
      <w:r>
        <w:t xml:space="preserve"> </w:t>
      </w:r>
      <w:r>
        <w:t xml:space="preserve">experiences a tropical climate with high humidity and occasional heavy rainfall. The</w:t>
      </w:r>
      <w:r>
        <w:t xml:space="preserve"> </w:t>
      </w:r>
      <w:r>
        <w:rPr>
          <w:bCs/>
          <w:b/>
        </w:rPr>
        <w:t xml:space="preserve">Diplomat</w:t>
      </w:r>
      <w:r>
        <w:t xml:space="preserve">'s engine cooling system was evaluated under these conditions. The results show that the vehicle maintains optimal operating temperatures even during prolonged idling in the notorious traffic jams of</w:t>
      </w:r>
      <w:r>
        <w:t xml:space="preserve"> </w:t>
      </w:r>
      <w:r>
        <w:rPr>
          <w:bCs/>
          <w:b/>
        </w:rPr>
        <w:t xml:space="preserve">Uganda Kampala</w:t>
      </w:r>
      <w:r>
        <w:t xml:space="preserve">. However, the review panel recommends upgrading the air filtration system to handle the dust prevalent in certain districts of</w:t>
      </w:r>
      <w:r>
        <w:t xml:space="preserve"> </w:t>
      </w:r>
      <w:r>
        <w:rPr>
          <w:bCs/>
          <w:b/>
        </w:rPr>
        <w:t xml:space="preserve">Uganda Kampala</w:t>
      </w:r>
      <w:r>
        <w:t xml:space="preserve">, ensuring long-term engine health for the</w:t>
      </w:r>
      <w:r>
        <w:t xml:space="preserve"> </w:t>
      </w:r>
      <w:r>
        <w:rPr>
          <w:bCs/>
          <w:b/>
        </w:rPr>
        <w:t xml:space="preserve">Diplomat</w:t>
      </w:r>
      <w:r>
        <w:t xml:space="preserve"> </w:t>
      </w:r>
      <w:r>
        <w:t xml:space="preserve">fleet.</w:t>
      </w:r>
    </w:p>
    <w:bookmarkEnd w:id="24"/>
    <w:bookmarkEnd w:id="25"/>
    <w:bookmarkStart w:id="26" w:name="security-and-safety-assessment"/>
    <w:p>
      <w:pPr>
        <w:pStyle w:val="Heading2"/>
      </w:pPr>
      <w:r>
        <w:t xml:space="preserve">4. Security and Safety Assessment</w:t>
      </w:r>
    </w:p>
    <w:p>
      <w:pPr>
        <w:pStyle w:val="FirstParagraph"/>
      </w:pPr>
      <w:r>
        <w:t xml:space="preserve">Security is paramount for any vehicle designated as a</w:t>
      </w:r>
      <w:r>
        <w:t xml:space="preserve"> </w:t>
      </w:r>
      <w:r>
        <w:rPr>
          <w:bCs/>
          <w:b/>
        </w:rPr>
        <w:t xml:space="preserve">Diplomat</w:t>
      </w:r>
      <w:r>
        <w:t xml:space="preserve"> </w:t>
      </w:r>
      <w:r>
        <w:t xml:space="preserve">class transport. In the context of</w:t>
      </w:r>
      <w:r>
        <w:t xml:space="preserve"> </w:t>
      </w:r>
      <w:r>
        <w:rPr>
          <w:bCs/>
          <w:b/>
        </w:rPr>
        <w:t xml:space="preserve">Uganda Kampala</w:t>
      </w:r>
      <w:r>
        <w:t xml:space="preserve">, the threat landscape requires vehicles that offer both passive and active protection.</w:t>
      </w:r>
    </w:p>
    <w:p>
      <w:pPr>
        <w:pStyle w:val="BodyText"/>
      </w:pPr>
      <w:r>
        <w:rPr>
          <w:bCs/>
          <w:b/>
        </w:rPr>
        <w:t xml:space="preserve">Key Finding:</w:t>
      </w:r>
      <w:r>
        <w:t xml:space="preserve"> </w:t>
      </w:r>
      <w:r>
        <w:t xml:space="preserve">The</w:t>
      </w:r>
      <w:r>
        <w:t xml:space="preserve"> </w:t>
      </w:r>
      <w:r>
        <w:rPr>
          <w:bCs/>
          <w:b/>
        </w:rPr>
        <w:t xml:space="preserve">Diplomat</w:t>
      </w:r>
      <w:r>
        <w:t xml:space="preserve"> </w:t>
      </w:r>
      <w:r>
        <w:t xml:space="preserve">chassis provides an excellent foundation for armoring. When fitted with standard B4/B6 ballistic packages, the vehicle retains its handling characteristics, which is vital for evasive maneuvers in the dense urban environment of</w:t>
      </w:r>
      <w:r>
        <w:t xml:space="preserve"> </w:t>
      </w:r>
      <w:r>
        <w:rPr>
          <w:bCs/>
          <w:b/>
        </w:rPr>
        <w:t xml:space="preserve">Uganda Kampala</w:t>
      </w:r>
      <w:r>
        <w:t xml:space="preserve">.</w:t>
      </w:r>
    </w:p>
    <w:p>
      <w:pPr>
        <w:pStyle w:val="BodyText"/>
      </w:pPr>
      <w:r>
        <w:t xml:space="preserve">The review team assessed the visibility from the driver's seat and the rear passenger compartment. The</w:t>
      </w:r>
      <w:r>
        <w:t xml:space="preserve"> </w:t>
      </w:r>
      <w:r>
        <w:rPr>
          <w:bCs/>
          <w:b/>
        </w:rPr>
        <w:t xml:space="preserve">Diplomat</w:t>
      </w:r>
      <w:r>
        <w:t xml:space="preserve"> </w:t>
      </w:r>
      <w:r>
        <w:t xml:space="preserve">offers a commanding view of the road, allowing drivers to anticipate hazards common in</w:t>
      </w:r>
      <w:r>
        <w:t xml:space="preserve"> </w:t>
      </w:r>
      <w:r>
        <w:rPr>
          <w:bCs/>
          <w:b/>
        </w:rPr>
        <w:t xml:space="preserve">Uganda Kampala</w:t>
      </w:r>
      <w:r>
        <w:t xml:space="preserve">, such as pedestrians and motorcycles weaving through traffic. The integration of run-flat tires is highly recommended for</w:t>
      </w:r>
      <w:r>
        <w:t xml:space="preserve"> </w:t>
      </w:r>
      <w:r>
        <w:rPr>
          <w:bCs/>
          <w:b/>
        </w:rPr>
        <w:t xml:space="preserve">Uganda Kampala</w:t>
      </w:r>
      <w:r>
        <w:t xml:space="preserve"> </w:t>
      </w:r>
      <w:r>
        <w:t xml:space="preserve">operations to ensure the</w:t>
      </w:r>
      <w:r>
        <w:t xml:space="preserve"> </w:t>
      </w:r>
      <w:r>
        <w:rPr>
          <w:bCs/>
          <w:b/>
        </w:rPr>
        <w:t xml:space="preserve">Diplomat</w:t>
      </w:r>
      <w:r>
        <w:t xml:space="preserve"> </w:t>
      </w:r>
      <w:r>
        <w:t xml:space="preserve">can continue to a safe location in the event of a puncture or attack.</w:t>
      </w:r>
    </w:p>
    <w:bookmarkEnd w:id="26"/>
    <w:bookmarkStart w:id="27" w:name="Xe5c5a66bb78daba8e4013b4cddae7d97f46ecaf"/>
    <w:p>
      <w:pPr>
        <w:pStyle w:val="Heading2"/>
      </w:pPr>
      <w:r>
        <w:t xml:space="preserve">5. Maintenance and Local Support in Uganda Kampala</w:t>
      </w:r>
    </w:p>
    <w:p>
      <w:pPr>
        <w:pStyle w:val="FirstParagraph"/>
      </w:pPr>
      <w:r>
        <w:t xml:space="preserve">A critical aspect of this Peer Review Report is the logistical feasibility of maintaining a fleet of</w:t>
      </w:r>
      <w:r>
        <w:t xml:space="preserve"> </w:t>
      </w:r>
      <w:r>
        <w:rPr>
          <w:bCs/>
          <w:b/>
        </w:rPr>
        <w:t xml:space="preserve">Diplomat</w:t>
      </w:r>
      <w:r>
        <w:t xml:space="preserve"> </w:t>
      </w:r>
      <w:r>
        <w:t xml:space="preserve">vehicles in</w:t>
      </w:r>
      <w:r>
        <w:t xml:space="preserve"> </w:t>
      </w:r>
      <w:r>
        <w:rPr>
          <w:bCs/>
          <w:b/>
        </w:rPr>
        <w:t xml:space="preserve">Uganda Kampala</w:t>
      </w:r>
      <w:r>
        <w:t xml:space="preserve">. The review found that while specialized parts for the armored variants of the</w:t>
      </w:r>
      <w:r>
        <w:t xml:space="preserve"> </w:t>
      </w:r>
      <w:r>
        <w:rPr>
          <w:bCs/>
          <w:b/>
        </w:rPr>
        <w:t xml:space="preserve">Diplomat</w:t>
      </w:r>
      <w:r>
        <w:t xml:space="preserve"> </w:t>
      </w:r>
      <w:r>
        <w:t xml:space="preserve">may require importation, the base mechanical components are widely supported by major automotive suppliers in</w:t>
      </w:r>
      <w:r>
        <w:t xml:space="preserve"> </w:t>
      </w:r>
      <w:r>
        <w:rPr>
          <w:bCs/>
          <w:b/>
        </w:rPr>
        <w:t xml:space="preserve">Uganda Kampala</w:t>
      </w:r>
      <w:r>
        <w:t xml:space="preserve">.</w:t>
      </w:r>
    </w:p>
    <w:p>
      <w:pPr>
        <w:pStyle w:val="BodyText"/>
      </w:pPr>
      <w:r>
        <w:t xml:space="preserve">Local mechanics in</w:t>
      </w:r>
      <w:r>
        <w:t xml:space="preserve"> </w:t>
      </w:r>
      <w:r>
        <w:rPr>
          <w:bCs/>
          <w:b/>
        </w:rPr>
        <w:t xml:space="preserve">Uganda Kampala</w:t>
      </w:r>
      <w:r>
        <w:t xml:space="preserve"> </w:t>
      </w:r>
      <w:r>
        <w:t xml:space="preserve">are generally familiar with the platform upon which the</w:t>
      </w:r>
      <w:r>
        <w:t xml:space="preserve"> </w:t>
      </w:r>
      <w:r>
        <w:rPr>
          <w:bCs/>
          <w:b/>
        </w:rPr>
        <w:t xml:space="preserve">Diplomat</w:t>
      </w:r>
      <w:r>
        <w:t xml:space="preserve"> </w:t>
      </w:r>
      <w:r>
        <w:t xml:space="preserve">is based. However, to ensure the longevity of the fleet, it is advised that embassies establish a dedicated maintenance protocol. This includes regular inspections of the undercarriage due to the corrosive nature of road salts and mud found in</w:t>
      </w:r>
      <w:r>
        <w:t xml:space="preserve"> </w:t>
      </w:r>
      <w:r>
        <w:rPr>
          <w:bCs/>
          <w:b/>
        </w:rPr>
        <w:t xml:space="preserve">Uganda Kampala</w:t>
      </w:r>
      <w:r>
        <w:t xml:space="preserve"> </w:t>
      </w:r>
      <w:r>
        <w:t xml:space="preserve">during the rainy season.</w:t>
      </w:r>
    </w:p>
    <w:bookmarkEnd w:id="27"/>
    <w:bookmarkStart w:id="28" w:name="recommendations"/>
    <w:p>
      <w:pPr>
        <w:pStyle w:val="Heading2"/>
      </w:pPr>
      <w:r>
        <w:t xml:space="preserve">6. Recommendations</w:t>
      </w:r>
    </w:p>
    <w:p>
      <w:pPr>
        <w:pStyle w:val="FirstParagraph"/>
      </w:pPr>
      <w:r>
        <w:t xml:space="preserve">Based on the comprehensive analysis conducted for this Peer Review Report, the following recommendations are made for the deployment of the</w:t>
      </w:r>
      <w:r>
        <w:t xml:space="preserve"> </w:t>
      </w:r>
      <w:r>
        <w:rPr>
          <w:bCs/>
          <w:b/>
        </w:rPr>
        <w:t xml:space="preserve">Diplomat</w:t>
      </w:r>
      <w:r>
        <w:t xml:space="preserve"> </w:t>
      </w:r>
      <w:r>
        <w:t xml:space="preserve">in</w:t>
      </w:r>
      <w:r>
        <w:t xml:space="preserve"> </w:t>
      </w:r>
      <w:r>
        <w:rPr>
          <w:bCs/>
          <w:b/>
        </w:rPr>
        <w:t xml:space="preserve">Uganda Kampala</w:t>
      </w:r>
      <w:r>
        <w:t xml:space="preserve">:</w:t>
      </w:r>
    </w:p>
    <w:p>
      <w:pPr>
        <w:numPr>
          <w:ilvl w:val="0"/>
          <w:numId w:val="1002"/>
        </w:numPr>
        <w:pStyle w:val="Compact"/>
      </w:pPr>
      <w:r>
        <w:rPr>
          <w:bCs/>
          <w:b/>
        </w:rPr>
        <w:t xml:space="preserve">Suspension Tuning:</w:t>
      </w:r>
      <w:r>
        <w:t xml:space="preserve"> </w:t>
      </w:r>
      <w:r>
        <w:t xml:space="preserve">Request a suspension package specifically tuned for the rougher roads of</w:t>
      </w:r>
      <w:r>
        <w:t xml:space="preserve"> </w:t>
      </w:r>
      <w:r>
        <w:rPr>
          <w:bCs/>
          <w:b/>
        </w:rPr>
        <w:t xml:space="preserve">Uganda Kampala</w:t>
      </w:r>
      <w:r>
        <w:t xml:space="preserve"> </w:t>
      </w:r>
      <w:r>
        <w:t xml:space="preserve">to reduce wear and tear.</w:t>
      </w:r>
    </w:p>
    <w:p>
      <w:pPr>
        <w:numPr>
          <w:ilvl w:val="0"/>
          <w:numId w:val="1002"/>
        </w:numPr>
        <w:pStyle w:val="Compact"/>
      </w:pPr>
      <w:r>
        <w:rPr>
          <w:bCs/>
          <w:b/>
        </w:rPr>
        <w:t xml:space="preserve">Climate Control:</w:t>
      </w:r>
      <w:r>
        <w:t xml:space="preserve"> </w:t>
      </w:r>
      <w:r>
        <w:t xml:space="preserve">Ensure the</w:t>
      </w:r>
      <w:r>
        <w:t xml:space="preserve"> </w:t>
      </w:r>
      <w:r>
        <w:rPr>
          <w:bCs/>
          <w:b/>
        </w:rPr>
        <w:t xml:space="preserve">Diplomat</w:t>
      </w:r>
      <w:r>
        <w:t xml:space="preserve"> </w:t>
      </w:r>
      <w:r>
        <w:t xml:space="preserve">is equipped with dual-zone or quad-zone climate control to manage the heat in</w:t>
      </w:r>
      <w:r>
        <w:t xml:space="preserve"> </w:t>
      </w:r>
      <w:r>
        <w:rPr>
          <w:bCs/>
          <w:b/>
        </w:rPr>
        <w:t xml:space="preserve">Uganda Kampala</w:t>
      </w:r>
      <w:r>
        <w:t xml:space="preserve"> </w:t>
      </w:r>
      <w:r>
        <w:t xml:space="preserve">effectively.</w:t>
      </w:r>
    </w:p>
    <w:p>
      <w:pPr>
        <w:numPr>
          <w:ilvl w:val="0"/>
          <w:numId w:val="1002"/>
        </w:numPr>
        <w:pStyle w:val="Compact"/>
      </w:pPr>
      <w:r>
        <w:rPr>
          <w:bCs/>
          <w:b/>
        </w:rPr>
        <w:t xml:space="preserve">Communication Systems:</w:t>
      </w:r>
      <w:r>
        <w:t xml:space="preserve"> </w:t>
      </w:r>
      <w:r>
        <w:t xml:space="preserve">Integrate secure communication systems into the</w:t>
      </w:r>
      <w:r>
        <w:t xml:space="preserve"> </w:t>
      </w:r>
      <w:r>
        <w:rPr>
          <w:bCs/>
          <w:b/>
        </w:rPr>
        <w:t xml:space="preserve">Diplomat</w:t>
      </w:r>
      <w:r>
        <w:t xml:space="preserve"> </w:t>
      </w:r>
      <w:r>
        <w:t xml:space="preserve">to maintain contact with embassy security in</w:t>
      </w:r>
      <w:r>
        <w:t xml:space="preserve"> </w:t>
      </w:r>
      <w:r>
        <w:rPr>
          <w:bCs/>
          <w:b/>
        </w:rPr>
        <w:t xml:space="preserve">Uganda Kampala</w:t>
      </w:r>
      <w:r>
        <w:t xml:space="preserve"> </w:t>
      </w:r>
      <w:r>
        <w:t xml:space="preserve">during transit.</w:t>
      </w:r>
    </w:p>
    <w:p>
      <w:pPr>
        <w:numPr>
          <w:ilvl w:val="0"/>
          <w:numId w:val="1002"/>
        </w:numPr>
        <w:pStyle w:val="Compact"/>
      </w:pPr>
      <w:r>
        <w:rPr>
          <w:bCs/>
          <w:b/>
        </w:rPr>
        <w:t xml:space="preserve">Driver Training:</w:t>
      </w:r>
      <w:r>
        <w:t xml:space="preserve"> </w:t>
      </w:r>
      <w:r>
        <w:t xml:space="preserve">Implement specialized training for drivers operating the</w:t>
      </w:r>
      <w:r>
        <w:t xml:space="preserve"> </w:t>
      </w:r>
      <w:r>
        <w:rPr>
          <w:bCs/>
          <w:b/>
        </w:rPr>
        <w:t xml:space="preserve">Diplomat</w:t>
      </w:r>
      <w:r>
        <w:t xml:space="preserve"> </w:t>
      </w:r>
      <w:r>
        <w:t xml:space="preserve">in</w:t>
      </w:r>
      <w:r>
        <w:t xml:space="preserve"> </w:t>
      </w:r>
      <w:r>
        <w:rPr>
          <w:bCs/>
          <w:b/>
        </w:rPr>
        <w:t xml:space="preserve">Uganda Kampala</w:t>
      </w:r>
      <w:r>
        <w:t xml:space="preserve">, focusing on defensive driving techniques suited to local traffic patterns.</w:t>
      </w:r>
    </w:p>
    <w:bookmarkEnd w:id="28"/>
    <w:bookmarkStart w:id="29" w:name="conclusion"/>
    <w:p>
      <w:pPr>
        <w:pStyle w:val="Heading2"/>
      </w:pPr>
      <w:r>
        <w:t xml:space="preserve">7. Conclusion</w:t>
      </w:r>
    </w:p>
    <w:p>
      <w:pPr>
        <w:pStyle w:val="FirstParagraph"/>
      </w:pPr>
      <w:r>
        <w:t xml:space="preserve">In conclusion, this Peer Review Report affirms that the</w:t>
      </w:r>
      <w:r>
        <w:t xml:space="preserve"> </w:t>
      </w:r>
      <w:r>
        <w:rPr>
          <w:bCs/>
          <w:b/>
        </w:rPr>
        <w:t xml:space="preserve">Diplomat</w:t>
      </w:r>
      <w:r>
        <w:t xml:space="preserve"> </w:t>
      </w:r>
      <w:r>
        <w:t xml:space="preserve">is a highly capable vehicle for diplomatic duties in</w:t>
      </w:r>
      <w:r>
        <w:t xml:space="preserve"> </w:t>
      </w:r>
      <w:r>
        <w:rPr>
          <w:bCs/>
          <w:b/>
        </w:rPr>
        <w:t xml:space="preserve">Uganda Kampala</w:t>
      </w:r>
      <w:r>
        <w:t xml:space="preserve">. Its blend of security, comfort, and durability makes it a strong candidate for official use. By addressing the specific environmental and logistical challenges of</w:t>
      </w:r>
      <w:r>
        <w:t xml:space="preserve"> </w:t>
      </w:r>
      <w:r>
        <w:rPr>
          <w:bCs/>
          <w:b/>
        </w:rPr>
        <w:t xml:space="preserve">Uganda Kampala</w:t>
      </w:r>
      <w:r>
        <w:t xml:space="preserve"> </w:t>
      </w:r>
      <w:r>
        <w:t xml:space="preserve">through the recommended modifications, the</w:t>
      </w:r>
      <w:r>
        <w:t xml:space="preserve"> </w:t>
      </w:r>
      <w:r>
        <w:rPr>
          <w:bCs/>
          <w:b/>
        </w:rPr>
        <w:t xml:space="preserve">Diplomat</w:t>
      </w:r>
      <w:r>
        <w:t xml:space="preserve"> </w:t>
      </w:r>
      <w:r>
        <w:t xml:space="preserve">can serve as a reliable and secure asset for diplomatic missions in the region. The vehicle's presence reinforces the stature of the mission while ensuring the safety of its occupants amidst the dynamic conditions of</w:t>
      </w:r>
      <w:r>
        <w:t xml:space="preserve"> </w:t>
      </w:r>
      <w:r>
        <w:rPr>
          <w:bCs/>
          <w:b/>
        </w:rPr>
        <w:t xml:space="preserve">Uganda Kampala</w:t>
      </w:r>
      <w:r>
        <w:t xml:space="preserve">.</w:t>
      </w:r>
    </w:p>
    <w:bookmarkEnd w:id="29"/>
    <w:p>
      <w:pPr>
        <w:pStyle w:val="BodyText"/>
      </w:pPr>
      <w:r>
        <w:rPr>
          <w:bCs/>
          <w:b/>
        </w:rPr>
        <w:t xml:space="preserve">Disclaimer:</w:t>
      </w:r>
      <w:r>
        <w:t xml:space="preserve"> </w:t>
      </w:r>
      <w:r>
        <w:t xml:space="preserve">This Peer Review Report is intended for internal use by diplomatic missions and fleet management authorities in</w:t>
      </w:r>
      <w:r>
        <w:t xml:space="preserve"> </w:t>
      </w:r>
      <w:r>
        <w:rPr>
          <w:bCs/>
          <w:b/>
        </w:rPr>
        <w:t xml:space="preserve">Uganda Kampala</w:t>
      </w:r>
      <w:r>
        <w:t xml:space="preserve">. All data regarding the</w:t>
      </w:r>
      <w:r>
        <w:t xml:space="preserve"> </w:t>
      </w:r>
      <w:r>
        <w:rPr>
          <w:bCs/>
          <w:b/>
        </w:rPr>
        <w:t xml:space="preserve">Diplomat</w:t>
      </w:r>
      <w:r>
        <w:t xml:space="preserve"> </w:t>
      </w:r>
      <w:r>
        <w:t xml:space="preserve">vehicle is based on field tests conducted in October 2023.</w:t>
      </w:r>
    </w:p>
    <w:p>
      <w:pPr>
        <w:pStyle w:val="BodyText"/>
      </w:pPr>
      <w:r>
        <w:t xml:space="preserve">© 2023 Diplomatic Fleet Assessment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Vehicle Fleet Assessment - Uganda Kampala</dc:title>
  <dc:creator/>
  <dc:language>en</dc:language>
  <cp:keywords/>
  <dcterms:created xsi:type="dcterms:W3CDTF">2026-10-10T04:47:26Z</dcterms:created>
  <dcterms:modified xsi:type="dcterms:W3CDTF">2026-10-10T04:47:26Z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