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Technical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entity known as Diplomat, operating within the jurisdiction of United States Los Angeles. The purpose of this review is to assess the operational integrity, strategic alignment, and technical efficacy of Diplomat's current initiatives. The review panel has conducted a thorough analysis of documentation, performance metrics, and stakeholder feedback to ensure that Diplomat meets the rigorous standards expected in the competitive landscape of United States Los Angeles.</w:t>
      </w:r>
    </w:p>
    <w:p>
      <w:pPr>
        <w:pStyle w:val="BodyText"/>
      </w:pPr>
      <w:r>
        <w:t xml:space="preserve">The findings indicate that Diplomat demonstrates a strong commitment to excellence, though there are specific areas requiring optimization to fully leverage the opportunities present in the United States Los Angeles market. This report outlines these findings in detail, offering actionable recommendations for continued growth and compliance.</w:t>
      </w:r>
    </w:p>
    <w:bookmarkEnd w:id="21"/>
    <w:bookmarkStart w:id="22" w:name="introduction-and-scope"/>
    <w:p>
      <w:pPr>
        <w:pStyle w:val="Heading2"/>
      </w:pPr>
      <w:r>
        <w:t xml:space="preserve">2. Introduction and Scope</w:t>
      </w:r>
    </w:p>
    <w:p>
      <w:pPr>
        <w:pStyle w:val="FirstParagraph"/>
      </w:pPr>
      <w:r>
        <w:t xml:space="preserve">The scope of this Peer Review Report encompasses all major operational facets of Diplomat as they relate to its presence in United States Los Angeles. Given the dynamic nature of the United States Los Angeles business environment, it is imperative that Diplomat maintains a high level of adaptability and precision. The review focuses on three primary pillars: operational efficiency, stakeholder engagement, and regulatory compliance within the United States Los Angeles framework.</w:t>
      </w:r>
    </w:p>
    <w:p>
      <w:pPr>
        <w:pStyle w:val="BodyText"/>
      </w:pPr>
      <w:r>
        <w:t xml:space="preserve">As a key player in the region, Diplomat is expected to uphold standards that reflect both local expectations and broader national benchmarks. This Peer Review Report serves as a formal mechanism to validate these efforts and identify pathways for enhancement.</w:t>
      </w:r>
    </w:p>
    <w:bookmarkEnd w:id="22"/>
    <w:bookmarkStart w:id="25" w:name="operational-assessment"/>
    <w:p>
      <w:pPr>
        <w:pStyle w:val="Heading2"/>
      </w:pPr>
      <w:r>
        <w:t xml:space="preserve">3. Operational Assessment</w:t>
      </w:r>
    </w:p>
    <w:bookmarkStart w:id="23" w:name="strategic-positioning"/>
    <w:p>
      <w:pPr>
        <w:pStyle w:val="Heading3"/>
      </w:pPr>
      <w:r>
        <w:t xml:space="preserve">3.1 Strategic Positioning</w:t>
      </w:r>
    </w:p>
    <w:p>
      <w:pPr>
        <w:pStyle w:val="FirstParagraph"/>
      </w:pPr>
      <w:r>
        <w:t xml:space="preserve">Diplomat has successfully established a strategic footprint in United States Los Angeles. The organization's approach to market penetration aligns well with the cultural and economic nuances of the region. The ability of Diplomat to navigate the complexities of United States Los Angeles demonstrates a sophisticated understanding of local dynamics. However, the review panel notes that further diversification of service offerings could strengthen Diplomat's resilience against market fluctuations.</w:t>
      </w:r>
    </w:p>
    <w:bookmarkEnd w:id="23"/>
    <w:bookmarkStart w:id="24" w:name="process-efficiency"/>
    <w:p>
      <w:pPr>
        <w:pStyle w:val="Heading3"/>
      </w:pPr>
      <w:r>
        <w:t xml:space="preserve">3.2 Process Efficiency</w:t>
      </w:r>
    </w:p>
    <w:p>
      <w:pPr>
        <w:pStyle w:val="FirstParagraph"/>
      </w:pPr>
      <w:r>
        <w:t xml:space="preserve">Internal processes at Diplomat are generally streamlined, contributing to effective service delivery in United States Los Angeles. The implementation of modern technological solutions has enhanced productivity. Nevertheless, certain bottlenecks were identified in the communication channels between regional teams. Optimizing these workflows will be critical for Diplomat to maintain its competitive edge in United States Los Angeles.</w:t>
      </w:r>
    </w:p>
    <w:bookmarkEnd w:id="24"/>
    <w:bookmarkEnd w:id="25"/>
    <w:bookmarkStart w:id="26" w:name="X09e4db01457f38cc250306fdf249ccbf3b6dc65"/>
    <w:p>
      <w:pPr>
        <w:pStyle w:val="Heading2"/>
      </w:pPr>
      <w:r>
        <w:t xml:space="preserve">4. Stakeholder Engagement and Community Impact</w:t>
      </w:r>
    </w:p>
    <w:p>
      <w:pPr>
        <w:pStyle w:val="FirstParagraph"/>
      </w:pPr>
      <w:r>
        <w:t xml:space="preserve">A critical component of this Peer Review Report is the evaluation of Diplomat's relationship with stakeholders in United States Los Angeles. Feedback from partners, clients, and community members suggests that Diplomat is viewed as a reliable and professional entity. The organization's engagement initiatives in United States Los Angeles have fostered positive relationships and contributed to local development.</w:t>
      </w:r>
    </w:p>
    <w:p>
      <w:pPr>
        <w:pStyle w:val="BodyText"/>
      </w:pPr>
      <w:r>
        <w:t xml:space="preserve">However, the review panel recommends that Diplomat increase its transparency regarding long-term goals. Enhanced communication strategies will help solidify trust and ensure that Diplomat remains a valued contributor to the United States Los Angeles community.</w:t>
      </w:r>
    </w:p>
    <w:bookmarkEnd w:id="26"/>
    <w:bookmarkStart w:id="27" w:name="compliance-and-regulatory-adherence"/>
    <w:p>
      <w:pPr>
        <w:pStyle w:val="Heading2"/>
      </w:pPr>
      <w:r>
        <w:t xml:space="preserve">5. Compliance and Regulatory Adherence</w:t>
      </w:r>
    </w:p>
    <w:p>
      <w:pPr>
        <w:pStyle w:val="FirstParagraph"/>
      </w:pPr>
      <w:r>
        <w:t xml:space="preserve">Operating in United States Los Angeles requires strict adherence to local, state, and federal regulations. This Peer Review Report confirms that Diplomat has maintained a strong compliance record. The organization's internal audit mechanisms are robust and effective in identifying potential risks. The review panel commends Diplomat for its proactive approach to regulatory changes, which is essential for sustained operations in United States Los Angeles.</w:t>
      </w:r>
    </w:p>
    <w:p>
      <w:pPr>
        <w:pStyle w:val="BodyText"/>
      </w:pPr>
      <w:r>
        <w:t xml:space="preserve">It is recommended that Diplomat continue to invest in compliance training for its staff to ensure ongoing alignment with evolving legal requirements in United States Los Angeles.</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proposed for Diplomat:</w:t>
      </w:r>
    </w:p>
    <w:p>
      <w:pPr>
        <w:numPr>
          <w:ilvl w:val="0"/>
          <w:numId w:val="1001"/>
        </w:numPr>
        <w:pStyle w:val="Compact"/>
      </w:pPr>
      <w:r>
        <w:rPr>
          <w:bCs/>
          <w:b/>
        </w:rPr>
        <w:t xml:space="preserve">Enhance Operational Agility:</w:t>
      </w:r>
      <w:r>
        <w:t xml:space="preserve"> </w:t>
      </w:r>
      <w:r>
        <w:t xml:space="preserve">Diplomat should adopt more flexible operational models to better respond to the fast-paced environment of United States Los Angeles.</w:t>
      </w:r>
    </w:p>
    <w:p>
      <w:pPr>
        <w:numPr>
          <w:ilvl w:val="0"/>
          <w:numId w:val="1001"/>
        </w:numPr>
        <w:pStyle w:val="Compact"/>
      </w:pPr>
      <w:r>
        <w:rPr>
          <w:bCs/>
          <w:b/>
        </w:rPr>
        <w:t xml:space="preserve">Strengthen Communication Protocols:</w:t>
      </w:r>
      <w:r>
        <w:t xml:space="preserve"> </w:t>
      </w:r>
      <w:r>
        <w:t xml:space="preserve">Implementing advanced communication tools will improve coordination among teams operating in United States Los Angeles.</w:t>
      </w:r>
    </w:p>
    <w:p>
      <w:pPr>
        <w:numPr>
          <w:ilvl w:val="0"/>
          <w:numId w:val="1001"/>
        </w:numPr>
        <w:pStyle w:val="Compact"/>
      </w:pPr>
      <w:r>
        <w:rPr>
          <w:bCs/>
          <w:b/>
        </w:rPr>
        <w:t xml:space="preserve">Expand Community Engagement:</w:t>
      </w:r>
      <w:r>
        <w:t xml:space="preserve"> </w:t>
      </w:r>
      <w:r>
        <w:t xml:space="preserve">Diplomat should increase its involvement in local initiatives to deepen its roots in United States Los Angeles.</w:t>
      </w:r>
    </w:p>
    <w:p>
      <w:pPr>
        <w:numPr>
          <w:ilvl w:val="0"/>
          <w:numId w:val="1001"/>
        </w:numPr>
        <w:pStyle w:val="Compact"/>
      </w:pPr>
      <w:r>
        <w:rPr>
          <w:bCs/>
          <w:b/>
        </w:rPr>
        <w:t xml:space="preserve">Continuous Compliance Monitoring:</w:t>
      </w:r>
      <w:r>
        <w:t xml:space="preserve"> </w:t>
      </w:r>
      <w:r>
        <w:t xml:space="preserve">Regular updates to compliance frameworks will ensure that Diplomat remains fully aligned with regulations in United States Los Angeles.</w:t>
      </w:r>
    </w:p>
    <w:bookmarkEnd w:id="28"/>
    <w:bookmarkStart w:id="29" w:name="conclusion"/>
    <w:p>
      <w:pPr>
        <w:pStyle w:val="Heading2"/>
      </w:pPr>
      <w:r>
        <w:t xml:space="preserve">7. Conclusion</w:t>
      </w:r>
    </w:p>
    <w:p>
      <w:pPr>
        <w:pStyle w:val="FirstParagraph"/>
      </w:pPr>
      <w:r>
        <w:t xml:space="preserve">In conclusion, this Peer Review Report affirms that Diplomat is a well-positioned and capable organization within United States Los Angeles. The strengths identified during the review provide a solid foundation for future success. By addressing the areas for improvement outlined in this report, Diplomat can further enhance its performance and solidify its reputation in United States Los Angeles. The review panel looks forward to observing Diplomat's continued progress and contributions to the region.</w:t>
      </w:r>
    </w:p>
    <w:bookmarkEnd w:id="29"/>
    <w:p>
      <w:pPr>
        <w:pStyle w:val="BodyText"/>
      </w:pPr>
      <w:r>
        <w:rPr>
          <w:bCs/>
          <w:b/>
        </w:rPr>
        <w:t xml:space="preserve">Prepared by:</w:t>
      </w:r>
      <w:r>
        <w:t xml:space="preserve"> </w:t>
      </w:r>
      <w:r>
        <w:t xml:space="preserve">Senior Technical Committee</w:t>
      </w:r>
    </w:p>
    <w:p>
      <w:pPr>
        <w:pStyle w:val="BodyText"/>
      </w:pPr>
      <w:r>
        <w:rPr>
          <w:bCs/>
          <w:b/>
        </w:rPr>
        <w:t xml:space="preserve">For:</w:t>
      </w:r>
      <w:r>
        <w:t xml:space="preserve"> </w:t>
      </w:r>
      <w:r>
        <w:t xml:space="preserve">Diplomat</w:t>
      </w:r>
    </w:p>
    <w:p>
      <w:pPr>
        <w:pStyle w:val="BodyText"/>
      </w:pPr>
      <w:r>
        <w:rPr>
          <w:bCs/>
          <w:b/>
        </w:rPr>
        <w:t xml:space="preserve">Location:</w:t>
      </w:r>
      <w:r>
        <w:t xml:space="preserve"> </w:t>
      </w:r>
      <w:r>
        <w:t xml:space="preserve">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United States Los Angeles</dc:title>
  <dc:creator/>
  <dc:language>en</dc:language>
  <cp:keywords/>
  <dcterms:created xsi:type="dcterms:W3CDTF">2026-10-10T05:53:03Z</dcterms:created>
  <dcterms:modified xsi:type="dcterms:W3CDTF">2026-10-10T05:53:03Z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