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peer-review-report"/>
    <w:p>
      <w:pPr>
        <w:pStyle w:val="Heading1"/>
      </w:pPr>
      <w:r>
        <w:t xml:space="preserve">Peer Review Report</w:t>
      </w:r>
    </w:p>
    <w:bookmarkStart w:id="20" w:name="Xf7f25e97125c6e6981a96e0ba6a55436d8027fc"/>
    <w:p>
      <w:pPr>
        <w:pStyle w:val="Heading2"/>
      </w:pPr>
      <w:r>
        <w:t xml:space="preserve">Editor Implementation for Brazil Rio de Janeiro</w:t>
      </w:r>
    </w:p>
    <w:p>
      <w:pPr>
        <w:pStyle w:val="FirstParagraph"/>
      </w:pPr>
      <w:r>
        <w:rPr>
          <w:bCs/>
          <w:b/>
        </w:rPr>
        <w:t xml:space="preserve">Date:</w:t>
      </w:r>
      <w:r>
        <w:t xml:space="preserve"> </w:t>
      </w:r>
      <w:r>
        <w:t xml:space="preserve">October 2023</w:t>
      </w:r>
    </w:p>
    <w:p>
      <w:pPr>
        <w:pStyle w:val="BodyText"/>
      </w:pPr>
      <w:r>
        <w:rPr>
          <w:bCs/>
          <w:b/>
        </w:rPr>
        <w:t xml:space="preserve">Reviewer:</w:t>
      </w:r>
      <w:r>
        <w:t xml:space="preserve"> </w:t>
      </w:r>
      <w:r>
        <w:t xml:space="preserve">Technical Review Board</w:t>
      </w:r>
    </w:p>
    <w:p>
      <w:pPr>
        <w:pStyle w:val="BodyText"/>
      </w:pPr>
      <w:r>
        <w:rPr>
          <w:bCs/>
          <w:b/>
        </w:rPr>
        <w:t xml:space="preserve">Subject:</w:t>
      </w:r>
      <w:r>
        <w:t xml:space="preserve"> </w:t>
      </w:r>
      <w:r>
        <w:t xml:space="preserve">Comprehensive evaluation of the Editor software tailored for operations in Brazil Rio de Janeiro</w:t>
      </w:r>
    </w:p>
    <w:bookmarkEnd w:id="20"/>
    <w:bookmarkEnd w:id="21"/>
    <w:bookmarkStart w:id="22" w:name="executive-summary"/>
    <w:p>
      <w:pPr>
        <w:pStyle w:val="Heading2"/>
      </w:pPr>
      <w:r>
        <w:t xml:space="preserve">1. Executive Summary</w:t>
      </w:r>
    </w:p>
    <w:p>
      <w:pPr>
        <w:pStyle w:val="FirstParagraph"/>
      </w:pPr>
      <w:r>
        <w:t xml:space="preserve">This Peer Review Report provides a detailed assessment of the Editor software designed for deployment in Brazil Rio de Janeiro. The review focuses on functionality, localization, performance, compliance with local regulations, and user experience. The Editor is intended to support content creation, management, and collaboration for organizations operating in Rio de Janeiro, Brazil. The evaluation considers technical robustness, cultural relevance, and alignment with regional requirements.</w:t>
      </w:r>
    </w:p>
    <w:bookmarkEnd w:id="22"/>
    <w:bookmarkStart w:id="23" w:name="introduction"/>
    <w:p>
      <w:pPr>
        <w:pStyle w:val="Heading2"/>
      </w:pPr>
      <w:r>
        <w:t xml:space="preserve">2. Introduction</w:t>
      </w:r>
    </w:p>
    <w:p>
      <w:pPr>
        <w:pStyle w:val="FirstParagraph"/>
      </w:pPr>
      <w:r>
        <w:t xml:space="preserve">The Editor is a digital tool aimed at facilitating content editing, document management, and collaborative workflows. Its deployment in Brazil Rio de Janeiro necessitates careful consideration of linguistic, cultural, legal, and technical factors. This Peer Review Report examines whether the Editor meets the specific needs of users in this region, ensuring it is both effective and compliant with local standards.</w:t>
      </w:r>
    </w:p>
    <w:bookmarkEnd w:id="23"/>
    <w:bookmarkStart w:id="24" w:name="scope-of-the-review"/>
    <w:p>
      <w:pPr>
        <w:pStyle w:val="Heading2"/>
      </w:pPr>
      <w:r>
        <w:t xml:space="preserve">3. Scope of the Review</w:t>
      </w:r>
    </w:p>
    <w:p>
      <w:pPr>
        <w:pStyle w:val="FirstParagraph"/>
      </w:pPr>
      <w:r>
        <w:t xml:space="preserve">The scope of this Peer Review Report includes:</w:t>
      </w:r>
    </w:p>
    <w:p>
      <w:pPr>
        <w:numPr>
          <w:ilvl w:val="0"/>
          <w:numId w:val="1001"/>
        </w:numPr>
        <w:pStyle w:val="Compact"/>
      </w:pPr>
      <w:r>
        <w:t xml:space="preserve">Evaluation of the Editor’s core functionalities.</w:t>
      </w:r>
    </w:p>
    <w:p>
      <w:pPr>
        <w:numPr>
          <w:ilvl w:val="0"/>
          <w:numId w:val="1001"/>
        </w:numPr>
        <w:pStyle w:val="Compact"/>
      </w:pPr>
      <w:r>
        <w:t xml:space="preserve">Assessment of localization for Portuguese (Brazil) and cultural adaptation for Rio de Janeiro.</w:t>
      </w:r>
    </w:p>
    <w:p>
      <w:pPr>
        <w:numPr>
          <w:ilvl w:val="0"/>
          <w:numId w:val="1001"/>
        </w:numPr>
        <w:pStyle w:val="Compact"/>
      </w:pPr>
      <w:r>
        <w:t xml:space="preserve">Review of compliance with Brazilian data protection laws (LGPD).</w:t>
      </w:r>
    </w:p>
    <w:p>
      <w:pPr>
        <w:numPr>
          <w:ilvl w:val="0"/>
          <w:numId w:val="1001"/>
        </w:numPr>
        <w:pStyle w:val="Compact"/>
      </w:pPr>
      <w:r>
        <w:t xml:space="preserve">Analysis of performance under typical network conditions in Brazil Rio de Janeiro.</w:t>
      </w:r>
    </w:p>
    <w:p>
      <w:pPr>
        <w:numPr>
          <w:ilvl w:val="0"/>
          <w:numId w:val="1001"/>
        </w:numPr>
        <w:pStyle w:val="Compact"/>
      </w:pPr>
      <w:r>
        <w:t xml:space="preserve">User experience testing with local stakeholders.</w:t>
      </w:r>
    </w:p>
    <w:bookmarkEnd w:id="24"/>
    <w:bookmarkStart w:id="25" w:name="methodology"/>
    <w:p>
      <w:pPr>
        <w:pStyle w:val="Heading2"/>
      </w:pPr>
      <w:r>
        <w:t xml:space="preserve">4. Methodology</w:t>
      </w:r>
    </w:p>
    <w:p>
      <w:pPr>
        <w:pStyle w:val="FirstParagraph"/>
      </w:pPr>
      <w:r>
        <w:t xml:space="preserve">The review was conducted using a combination of automated testing, manual evaluation, and stakeholder feedback. Key steps included:</w:t>
      </w:r>
    </w:p>
    <w:p>
      <w:pPr>
        <w:numPr>
          <w:ilvl w:val="0"/>
          <w:numId w:val="1002"/>
        </w:numPr>
        <w:pStyle w:val="Compact"/>
      </w:pPr>
      <w:r>
        <w:t xml:space="preserve">Functional testing of the Editor’s features.</w:t>
      </w:r>
    </w:p>
    <w:p>
      <w:pPr>
        <w:numPr>
          <w:ilvl w:val="0"/>
          <w:numId w:val="1002"/>
        </w:numPr>
        <w:pStyle w:val="Compact"/>
      </w:pPr>
      <w:r>
        <w:t xml:space="preserve">Localization audits by native Portuguese speakers from Rio de Janeiro.</w:t>
      </w:r>
    </w:p>
    <w:p>
      <w:pPr>
        <w:numPr>
          <w:ilvl w:val="0"/>
          <w:numId w:val="1002"/>
        </w:numPr>
        <w:pStyle w:val="Compact"/>
      </w:pPr>
      <w:r>
        <w:t xml:space="preserve">Security and compliance checks against LGPD requirements.</w:t>
      </w:r>
    </w:p>
    <w:p>
      <w:pPr>
        <w:numPr>
          <w:ilvl w:val="0"/>
          <w:numId w:val="1002"/>
        </w:numPr>
        <w:pStyle w:val="Compact"/>
      </w:pPr>
      <w:r>
        <w:t xml:space="preserve">Performance testing under simulated local network conditions.</w:t>
      </w:r>
    </w:p>
    <w:p>
      <w:pPr>
        <w:numPr>
          <w:ilvl w:val="0"/>
          <w:numId w:val="1002"/>
        </w:numPr>
        <w:pStyle w:val="Compact"/>
      </w:pPr>
      <w:r>
        <w:t xml:space="preserve">Surveys and interviews with potential users in Brazil Rio de Janeiro.</w:t>
      </w:r>
    </w:p>
    <w:bookmarkEnd w:id="25"/>
    <w:bookmarkStart w:id="31" w:name="findings"/>
    <w:p>
      <w:pPr>
        <w:pStyle w:val="Heading2"/>
      </w:pPr>
      <w:r>
        <w:t xml:space="preserve">5. Findings</w:t>
      </w:r>
    </w:p>
    <w:bookmarkStart w:id="26" w:name="functionality"/>
    <w:p>
      <w:pPr>
        <w:pStyle w:val="Heading3"/>
      </w:pPr>
      <w:r>
        <w:t xml:space="preserve">5.1 Functionality</w:t>
      </w:r>
    </w:p>
    <w:p>
      <w:pPr>
        <w:pStyle w:val="FirstParagraph"/>
      </w:pPr>
      <w:r>
        <w:t xml:space="preserve">The Editor demonstrates robust core functionality, including text editing, formatting, version control, and collaboration tools. However, some advanced features require optimization for smoother performance.</w:t>
      </w:r>
    </w:p>
    <w:bookmarkEnd w:id="26"/>
    <w:bookmarkStart w:id="27" w:name="localization"/>
    <w:p>
      <w:pPr>
        <w:pStyle w:val="Heading3"/>
      </w:pPr>
      <w:r>
        <w:t xml:space="preserve">5.2 Localization</w:t>
      </w:r>
    </w:p>
    <w:p>
      <w:pPr>
        <w:pStyle w:val="FirstParagraph"/>
      </w:pPr>
      <w:r>
        <w:t xml:space="preserve">The Editor’s interface and content are translated into Portuguese (Brazil), but certain phrases lack cultural nuance specific to Rio de Janeiro. For example, idiomatic expressions and regional references need refinement to resonate with local users.</w:t>
      </w:r>
    </w:p>
    <w:bookmarkEnd w:id="27"/>
    <w:bookmarkStart w:id="28" w:name="compliance"/>
    <w:p>
      <w:pPr>
        <w:pStyle w:val="Heading3"/>
      </w:pPr>
      <w:r>
        <w:t xml:space="preserve">5.3 Compliance</w:t>
      </w:r>
    </w:p>
    <w:p>
      <w:pPr>
        <w:pStyle w:val="FirstParagraph"/>
      </w:pPr>
      <w:r>
        <w:t xml:space="preserve">The Editor aligns with most LGPD requirements, including data encryption and user consent mechanisms. However, additional measures are needed to ensure full compliance with data residency rules.</w:t>
      </w:r>
    </w:p>
    <w:bookmarkEnd w:id="28"/>
    <w:bookmarkStart w:id="29" w:name="performance"/>
    <w:p>
      <w:pPr>
        <w:pStyle w:val="Heading3"/>
      </w:pPr>
      <w:r>
        <w:t xml:space="preserve">5.4 Performance</w:t>
      </w:r>
    </w:p>
    <w:p>
      <w:pPr>
        <w:pStyle w:val="FirstParagraph"/>
      </w:pPr>
      <w:r>
        <w:t xml:space="preserve">Under typical network conditions in Brazil Rio de Janeiro, the Editor performs adequately but experiences latency during peak usage times. Optimization for lower bandwidth scenarios is recommended.</w:t>
      </w:r>
    </w:p>
    <w:bookmarkEnd w:id="29"/>
    <w:bookmarkStart w:id="30" w:name="user-experience"/>
    <w:p>
      <w:pPr>
        <w:pStyle w:val="Heading3"/>
      </w:pPr>
      <w:r>
        <w:t xml:space="preserve">5.5 User Experience</w:t>
      </w:r>
    </w:p>
    <w:p>
      <w:pPr>
        <w:pStyle w:val="FirstParagraph"/>
      </w:pPr>
      <w:r>
        <w:t xml:space="preserve">Feedback from local users indicates high satisfaction with the Editor’s usability. However, suggestions for improving accessibility and mobile responsiveness were noted.</w:t>
      </w:r>
    </w:p>
    <w:bookmarkEnd w:id="30"/>
    <w:bookmarkEnd w:id="31"/>
    <w:bookmarkStart w:id="32" w:name="recommendations"/>
    <w:p>
      <w:pPr>
        <w:pStyle w:val="Heading2"/>
      </w:pPr>
      <w:r>
        <w:t xml:space="preserve">6. Recommendations</w:t>
      </w:r>
    </w:p>
    <w:p>
      <w:pPr>
        <w:pStyle w:val="FirstParagraph"/>
      </w:pPr>
      <w:r>
        <w:t xml:space="preserve">Based on the findings, the following recommendations are proposed:</w:t>
      </w:r>
    </w:p>
    <w:p>
      <w:pPr>
        <w:numPr>
          <w:ilvl w:val="0"/>
          <w:numId w:val="1003"/>
        </w:numPr>
        <w:pStyle w:val="Compact"/>
      </w:pPr>
      <w:r>
        <w:t xml:space="preserve">Enhance localization</w:t>
      </w:r>
      <w:r>
        <w:t xml:space="preserve"> </w:t>
      </w:r>
      <w:r>
        <w:t xml:space="preserve">by incorporating regional language nuances and cultural references specific to Rio de Janeiro.</w:t>
      </w:r>
    </w:p>
    <w:p>
      <w:pPr>
        <w:numPr>
          <w:ilvl w:val="0"/>
          <w:numId w:val="1003"/>
        </w:numPr>
        <w:pStyle w:val="Compact"/>
      </w:pPr>
      <w:r>
        <w:t xml:space="preserve">Optimize performance</w:t>
      </w:r>
      <w:r>
        <w:t xml:space="preserve"> </w:t>
      </w:r>
      <w:r>
        <w:t xml:space="preserve">for varying network conditions to ensure reliability in Brazil Rio de Janeiro.</w:t>
      </w:r>
    </w:p>
    <w:p>
      <w:pPr>
        <w:numPr>
          <w:ilvl w:val="0"/>
          <w:numId w:val="1003"/>
        </w:numPr>
        <w:pStyle w:val="Compact"/>
      </w:pPr>
      <w:r>
        <w:t xml:space="preserve">Strengthen compliance</w:t>
      </w:r>
      <w:r>
        <w:t xml:space="preserve"> </w:t>
      </w:r>
      <w:r>
        <w:t xml:space="preserve">with LGPD by implementing stricter data residency controls.</w:t>
      </w:r>
    </w:p>
    <w:p>
      <w:pPr>
        <w:numPr>
          <w:ilvl w:val="0"/>
          <w:numId w:val="1003"/>
        </w:numPr>
        <w:pStyle w:val="Compact"/>
      </w:pPr>
      <w:r>
        <w:t xml:space="preserve">Improve accessibility</w:t>
      </w:r>
      <w:r>
        <w:t xml:space="preserve"> </w:t>
      </w:r>
      <w:r>
        <w:t xml:space="preserve">to accommodate users with disabilities, adhering to Brazilian accessibility standards.</w:t>
      </w:r>
    </w:p>
    <w:p>
      <w:pPr>
        <w:numPr>
          <w:ilvl w:val="0"/>
          <w:numId w:val="1003"/>
        </w:numPr>
        <w:pStyle w:val="Compact"/>
      </w:pPr>
      <w:r>
        <w:t xml:space="preserve">Conduct further user testing</w:t>
      </w:r>
      <w:r>
        <w:t xml:space="preserve"> </w:t>
      </w:r>
      <w:r>
        <w:t xml:space="preserve">with diverse groups in Rio de Janeiro to validate improvements.</w:t>
      </w:r>
    </w:p>
    <w:bookmarkEnd w:id="32"/>
    <w:bookmarkStart w:id="33" w:name="conclusion"/>
    <w:p>
      <w:pPr>
        <w:pStyle w:val="Heading2"/>
      </w:pPr>
      <w:r>
        <w:t xml:space="preserve">7. Conclusion</w:t>
      </w:r>
    </w:p>
    <w:p>
      <w:pPr>
        <w:pStyle w:val="FirstParagraph"/>
      </w:pPr>
      <w:r>
        <w:t xml:space="preserve">This Peer Review Report concludes that the Editor is a promising tool for deployment in Brazil Rio de Janeiro. While it meets many functional and technical requirements, addressing the identified gaps in localization, performance, and compliance will enhance its effectiveness and acceptance among local users. Implementing the recommended improvements will ensure the Editor becomes a valuable asset for organizations operating in this vibrant region.</w:t>
      </w:r>
    </w:p>
    <w:bookmarkEnd w:id="33"/>
    <w:bookmarkStart w:id="36" w:name="appendices"/>
    <w:p>
      <w:pPr>
        <w:pStyle w:val="Heading2"/>
      </w:pPr>
      <w:r>
        <w:t xml:space="preserve">8. Appendices</w:t>
      </w:r>
    </w:p>
    <w:bookmarkStart w:id="34" w:name="appendix-a-test-results-summary"/>
    <w:p>
      <w:pPr>
        <w:pStyle w:val="Heading3"/>
      </w:pPr>
      <w:r>
        <w:t xml:space="preserve">Appendix A: Test Results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Status</w:t>
            </w:r>
          </w:p>
        </w:tc>
        <w:tc>
          <w:tcPr/>
          <w:p>
            <w:pPr>
              <w:pStyle w:val="Compact"/>
              <w:jc w:val="left"/>
            </w:pPr>
            <w:r>
              <w:t xml:space="preserve">Notes</w:t>
            </w:r>
          </w:p>
        </w:tc>
      </w:tr>
      <w:tr>
        <w:tc>
          <w:tcPr/>
          <w:p>
            <w:pPr>
              <w:pStyle w:val="Compact"/>
              <w:jc w:val="left"/>
            </w:pPr>
            <w:r>
              <w:t xml:space="preserve">Functionality</w:t>
            </w:r>
          </w:p>
        </w:tc>
        <w:tc>
          <w:tcPr/>
          <w:p>
            <w:pPr>
              <w:pStyle w:val="Compact"/>
              <w:jc w:val="left"/>
            </w:pPr>
            <w:r>
              <w:t xml:space="preserve">Pass</w:t>
            </w:r>
          </w:p>
        </w:tc>
        <w:tc>
          <w:tcPr/>
          <w:p>
            <w:pPr>
              <w:pStyle w:val="Compact"/>
              <w:jc w:val="left"/>
            </w:pPr>
            <w:r>
              <w:t xml:space="preserve">Minor optimizations needed.</w:t>
            </w:r>
          </w:p>
        </w:tc>
      </w:tr>
      <w:tr>
        <w:tc>
          <w:tcPr/>
          <w:p>
            <w:pPr>
              <w:pStyle w:val="Compact"/>
              <w:jc w:val="left"/>
            </w:pPr>
            <w:r>
              <w:t xml:space="preserve">Localization</w:t>
            </w:r>
          </w:p>
        </w:tc>
        <w:tc>
          <w:tcPr/>
          <w:p>
            <w:pPr>
              <w:pStyle w:val="Compact"/>
              <w:jc w:val="left"/>
            </w:pPr>
            <w:r>
              <w:t xml:space="preserve">Partial Pass</w:t>
            </w:r>
          </w:p>
        </w:tc>
        <w:tc>
          <w:tcPr/>
          <w:p>
            <w:pPr>
              <w:pStyle w:val="Compact"/>
              <w:jc w:val="left"/>
            </w:pPr>
            <w:r>
              <w:t xml:space="preserve">Cultural nuances require refinement.</w:t>
            </w:r>
          </w:p>
        </w:tc>
      </w:tr>
      <w:tr>
        <w:tc>
          <w:tcPr/>
          <w:p>
            <w:pPr>
              <w:pStyle w:val="Compact"/>
              <w:jc w:val="left"/>
            </w:pPr>
            <w:r>
              <w:t xml:space="preserve">Compliance</w:t>
            </w:r>
          </w:p>
        </w:tc>
        <w:tc>
          <w:tcPr/>
          <w:p>
            <w:pPr>
              <w:pStyle w:val="Compact"/>
              <w:jc w:val="left"/>
            </w:pPr>
            <w:r>
              <w:t xml:space="preserve">Partial Pass</w:t>
            </w:r>
          </w:p>
        </w:tc>
        <w:tc>
          <w:tcPr/>
          <w:p>
            <w:pPr>
              <w:pStyle w:val="Compact"/>
              <w:jc w:val="left"/>
            </w:pPr>
            <w:r>
              <w:t xml:space="preserve">Data residency measures need enhancement.</w:t>
            </w:r>
          </w:p>
        </w:tc>
      </w:tr>
      <w:tr>
        <w:tc>
          <w:tcPr/>
          <w:p>
            <w:pPr>
              <w:pStyle w:val="Compact"/>
              <w:jc w:val="left"/>
            </w:pPr>
            <w:r>
              <w:t xml:space="preserve">Performance</w:t>
            </w:r>
          </w:p>
        </w:tc>
        <w:tc>
          <w:tcPr/>
          <w:p>
            <w:pPr>
              <w:pStyle w:val="Compact"/>
              <w:jc w:val="left"/>
            </w:pPr>
            <w:r>
              <w:t xml:space="preserve">Pass</w:t>
            </w:r>
          </w:p>
        </w:tc>
        <w:tc>
          <w:tcPr/>
          <w:p>
            <w:pPr>
              <w:pStyle w:val="Compact"/>
              <w:jc w:val="left"/>
            </w:pPr>
            <w:r>
              <w:t xml:space="preserve">Latency issues under peak load.</w:t>
            </w:r>
          </w:p>
        </w:tc>
      </w:tr>
      <w:tr>
        <w:tc>
          <w:tcPr/>
          <w:p>
            <w:pPr>
              <w:pStyle w:val="Compact"/>
              <w:jc w:val="left"/>
            </w:pPr>
            <w:r>
              <w:t xml:space="preserve">User Experience</w:t>
            </w:r>
          </w:p>
        </w:tc>
        <w:tc>
          <w:tcPr/>
          <w:p>
            <w:pPr>
              <w:pStyle w:val="Compact"/>
              <w:jc w:val="left"/>
            </w:pPr>
            <w:r>
              <w:t xml:space="preserve">Pass</w:t>
            </w:r>
          </w:p>
        </w:tc>
        <w:tc>
          <w:tcPr/>
          <w:p>
            <w:pPr>
              <w:pStyle w:val="Compact"/>
              <w:jc w:val="left"/>
            </w:pPr>
            <w:r>
              <w:t xml:space="preserve">Positive feedback with minor suggestions.</w:t>
            </w:r>
          </w:p>
        </w:tc>
      </w:tr>
    </w:tbl>
    <w:bookmarkEnd w:id="34"/>
    <w:bookmarkStart w:id="35" w:name="X691a50e8078413b8a0dd0211fbcbc1f74d225f2"/>
    <w:p>
      <w:pPr>
        <w:pStyle w:val="Heading3"/>
      </w:pPr>
      <w:r>
        <w:t xml:space="preserve">Appendix B: Stakeholder Feedback Highlights</w:t>
      </w:r>
    </w:p>
    <w:p>
      <w:pPr>
        <w:pStyle w:val="FirstParagraph"/>
      </w:pPr>
      <w:r>
        <w:t xml:space="preserve">Users in Brazil Rio de Janeiro praised the Editor’s intuitive design but emphasized the need for better offline capabilities and faster load times.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Brazil Rio de Janeiro</dc:title>
  <dc:creator/>
  <dc:language>en</dc:language>
  <cp:keywords/>
  <dcterms:created xsi:type="dcterms:W3CDTF">2026-10-10T07:36:28Z</dcterms:created>
  <dcterms:modified xsi:type="dcterms:W3CDTF">2026-10-10T07:36:28Z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