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w:t>
      </w:r>
      <w:r>
        <w:t xml:space="preserve"> </w:t>
      </w:r>
      <w:r>
        <w:t xml:space="preserve">Position</w:t>
      </w:r>
      <w:r>
        <w:t xml:space="preserve"> </w:t>
      </w:r>
      <w:r>
        <w:t xml:space="preserve">-</w:t>
      </w:r>
      <w:r>
        <w:t xml:space="preserve"> </w:t>
      </w:r>
      <w:r>
        <w:t xml:space="preserve">United</w:t>
      </w:r>
      <w:r>
        <w:t xml:space="preserve"> </w:t>
      </w:r>
      <w:r>
        <w:t xml:space="preserve">States</w:t>
      </w:r>
      <w:r>
        <w:t xml:space="preserve"> </w:t>
      </w:r>
      <w:r>
        <w:t xml:space="preserve">Chicago</w:t>
      </w:r>
    </w:p>
    <w:bookmarkStart w:id="27" w:name="peer-review-report"/>
    <w:p>
      <w:pPr>
        <w:pStyle w:val="Heading1"/>
      </w:pPr>
      <w:r>
        <w:t xml:space="preserve">Peer Review Report</w:t>
      </w:r>
    </w:p>
    <w:p>
      <w:pPr>
        <w:pStyle w:val="FirstParagraph"/>
      </w:pPr>
      <w:r>
        <w:rPr>
          <w:bCs/>
          <w:b/>
        </w:rPr>
        <w:t xml:space="preserve">Subject:</w:t>
      </w:r>
      <w:r>
        <w:t xml:space="preserve"> </w:t>
      </w:r>
      <w:r>
        <w:t xml:space="preserve">Evaluation of Candidate for Senior Editor Position</w:t>
      </w:r>
    </w:p>
    <w:p>
      <w:pPr>
        <w:pStyle w:val="BodyText"/>
      </w:pPr>
      <w:r>
        <w:rPr>
          <w:bCs/>
          <w:b/>
        </w:rPr>
        <w:t xml:space="preserve">Location:</w:t>
      </w:r>
      <w:r>
        <w:t xml:space="preserve"> </w:t>
      </w:r>
      <w:r>
        <w:t xml:space="preserve">United States Chicago, Illinois</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Editorial Board Member</w:t>
      </w:r>
    </w:p>
    <w:p>
      <w:pPr>
        <w:pStyle w:val="BodyText"/>
      </w:pPr>
      <w:r>
        <w:rPr>
          <w:bCs/>
          <w:b/>
        </w:rPr>
        <w:t xml:space="preserve">Confidentiality:</w:t>
      </w:r>
      <w:r>
        <w:t xml:space="preserve"> </w:t>
      </w:r>
      <w:r>
        <w:t xml:space="preserve">Strictly Confidential</w:t>
      </w:r>
    </w:p>
    <w:bookmarkStart w:id="20" w:name="executive-summary"/>
    <w:p>
      <w:pPr>
        <w:pStyle w:val="Heading2"/>
      </w:pPr>
      <w:r>
        <w:t xml:space="preserve">1. Executive Summary</w:t>
      </w:r>
    </w:p>
    <w:p>
      <w:pPr>
        <w:pStyle w:val="FirstParagraph"/>
      </w:pPr>
      <w:r>
        <w:t xml:space="preserve">This Peer Review Report serves as a comprehensive evaluation of the candidate's suitability for the Editor role within our organization's United States Chicago office. The assessment focuses on the candidate's editorial expertise, leadership capabilities, cultural fit within the Chicago market, and alignment with the organization's strategic goals. The review process involved a thorough analysis of the candidate's portfolio, interviews with key stakeholders, and an evaluation of their understanding of the local media landscape in the United States Chicago region.</w:t>
      </w:r>
    </w:p>
    <w:bookmarkEnd w:id="20"/>
    <w:bookmarkStart w:id="21" w:name="X4ceb7a1dc9b26aeafa9a31687369ec6f28649d1"/>
    <w:p>
      <w:pPr>
        <w:pStyle w:val="Heading2"/>
      </w:pPr>
      <w:r>
        <w:t xml:space="preserve">2. Editorial Competence and Technical Skills</w:t>
      </w:r>
    </w:p>
    <w:p>
      <w:pPr>
        <w:pStyle w:val="FirstParagraph"/>
      </w:pPr>
      <w:r>
        <w:t xml:space="preserve">The candidate demonstrates a high level of proficiency in editorial standards, adhering strictly to the Associated Press (AP) Stylebook and other relevant guidelines. Their ability to manage complex editorial workflows is evident from their previous experience in high-volume newsrooms. The candidate's technical skills include advanced knowledge of content management systems (CMS), digital publishing tools, and data-driven content strategies.</w:t>
      </w:r>
    </w:p>
    <w:p>
      <w:pPr>
        <w:pStyle w:val="BodyText"/>
      </w:pPr>
      <w:r>
        <w:t xml:space="preserve">In the context of the United States Chicago market, the candidate has shown a keen understanding of local news cycles, community interests, and regional storytelling. Their portfolio includes several award-winning pieces that highlight their ability to engage diverse audiences. The candidate's attention to detail, combined with their ability to meet tight deadlines, makes them a strong contender for the Editor position.</w:t>
      </w:r>
    </w:p>
    <w:bookmarkEnd w:id="21"/>
    <w:bookmarkStart w:id="22" w:name="leadership-and-team-management"/>
    <w:p>
      <w:pPr>
        <w:pStyle w:val="Heading2"/>
      </w:pPr>
      <w:r>
        <w:t xml:space="preserve">3. Leadership and Team Management</w:t>
      </w:r>
    </w:p>
    <w:p>
      <w:pPr>
        <w:pStyle w:val="FirstParagraph"/>
      </w:pPr>
      <w:r>
        <w:t xml:space="preserve">A critical aspect of the Editor role is the ability to lead and inspire a team of journalists, writers, and designers. The candidate has demonstrated strong leadership skills in previous roles, fostering a collaborative and inclusive work environment. Their approach to team management emphasizes mentorship, professional development, and clear communication.</w:t>
      </w:r>
    </w:p>
    <w:p>
      <w:pPr>
        <w:pStyle w:val="BodyText"/>
      </w:pPr>
      <w:r>
        <w:t xml:space="preserve">In the United States Chicago office, where diversity and inclusion are paramount, the candidate's ability to build and maintain a cohesive team is particularly valuable. They have experience managing cross-functional teams and resolving conflicts effectively. Their leadership style aligns with the organization's values of integrity, accountability, and excellence.</w:t>
      </w:r>
    </w:p>
    <w:bookmarkEnd w:id="22"/>
    <w:bookmarkStart w:id="23" w:name="strategic-vision-and-innovation"/>
    <w:p>
      <w:pPr>
        <w:pStyle w:val="Heading2"/>
      </w:pPr>
      <w:r>
        <w:t xml:space="preserve">4. Strategic Vision and Innovation</w:t>
      </w:r>
    </w:p>
    <w:p>
      <w:pPr>
        <w:pStyle w:val="FirstParagraph"/>
      </w:pPr>
      <w:r>
        <w:t xml:space="preserve">The candidate possesses a forward-thinking approach to editorial strategy, with a focus on leveraging digital platforms to expand reach and engagement. They have proposed innovative ideas for integrating multimedia content, interactive storytelling, and social media strategies into the editorial workflow. These initiatives are well-suited to the dynamic media landscape of the United States Chicago region.</w:t>
      </w:r>
    </w:p>
    <w:p>
      <w:pPr>
        <w:pStyle w:val="BodyText"/>
      </w:pPr>
      <w:r>
        <w:t xml:space="preserve">The candidate's vision for the Editor role includes strengthening the organization's presence in the local community through targeted content and partnerships. They have outlined a clear plan for enhancing the publication's reputation as a trusted source of news and information in the United States Chicago market.</w:t>
      </w:r>
    </w:p>
    <w:bookmarkEnd w:id="23"/>
    <w:bookmarkStart w:id="24" w:name="cultural-fit-and-local-knowledge"/>
    <w:p>
      <w:pPr>
        <w:pStyle w:val="Heading2"/>
      </w:pPr>
      <w:r>
        <w:t xml:space="preserve">5. Cultural Fit and Local Knowledge</w:t>
      </w:r>
    </w:p>
    <w:p>
      <w:pPr>
        <w:pStyle w:val="FirstParagraph"/>
      </w:pPr>
      <w:r>
        <w:t xml:space="preserve">Understanding the cultural and social dynamics of the United States Chicago area is essential for success in the Editor position. The candidate has demonstrated a deep familiarity with the city's neighborhoods, institutions, and key issues. Their ability to connect with local audiences and represent diverse perspectives is a significant asset.</w:t>
      </w:r>
    </w:p>
    <w:p>
      <w:pPr>
        <w:pStyle w:val="BodyText"/>
      </w:pPr>
      <w:r>
        <w:t xml:space="preserve">The candidate's commitment to ethical journalism and community engagement aligns with the organization's mission. They have expressed a strong desire to contribute to the cultural and intellectual life of the United States Chicago region through high-quality editorial content.</w:t>
      </w:r>
    </w:p>
    <w:bookmarkEnd w:id="24"/>
    <w:bookmarkStart w:id="25" w:name="areas-for-improvement"/>
    <w:p>
      <w:pPr>
        <w:pStyle w:val="Heading2"/>
      </w:pPr>
      <w:r>
        <w:t xml:space="preserve">6. Areas for Improvement</w:t>
      </w:r>
    </w:p>
    <w:p>
      <w:pPr>
        <w:pStyle w:val="FirstParagraph"/>
      </w:pPr>
      <w:r>
        <w:t xml:space="preserve">While the candidate is highly qualified, there are a few areas where further development could enhance their effectiveness in the Editor role. These include:</w:t>
      </w:r>
    </w:p>
    <w:p>
      <w:pPr>
        <w:numPr>
          <w:ilvl w:val="0"/>
          <w:numId w:val="1001"/>
        </w:numPr>
        <w:pStyle w:val="Compact"/>
      </w:pPr>
      <w:r>
        <w:t xml:space="preserve">Expanding their experience in data journalism and analytics to better inform editorial decisions.</w:t>
      </w:r>
    </w:p>
    <w:p>
      <w:pPr>
        <w:numPr>
          <w:ilvl w:val="0"/>
          <w:numId w:val="1001"/>
        </w:numPr>
        <w:pStyle w:val="Compact"/>
      </w:pPr>
      <w:r>
        <w:t xml:space="preserve">Strengthening their network within the United States Chicago media community to foster collaborations and partnerships.</w:t>
      </w:r>
    </w:p>
    <w:p>
      <w:pPr>
        <w:numPr>
          <w:ilvl w:val="0"/>
          <w:numId w:val="1001"/>
        </w:numPr>
        <w:pStyle w:val="Compact"/>
      </w:pPr>
      <w:r>
        <w:t xml:space="preserve">Enhancing their skills in crisis communication and managing sensitive editorial situations.</w:t>
      </w:r>
    </w:p>
    <w:bookmarkEnd w:id="25"/>
    <w:bookmarkStart w:id="26" w:name="conclusion-and-recommendation"/>
    <w:p>
      <w:pPr>
        <w:pStyle w:val="Heading2"/>
      </w:pPr>
      <w:r>
        <w:t xml:space="preserve">7. Conclusion and Recommendation</w:t>
      </w:r>
    </w:p>
    <w:p>
      <w:pPr>
        <w:pStyle w:val="FirstParagraph"/>
      </w:pPr>
      <w:r>
        <w:t xml:space="preserve">Based on the comprehensive evaluation outlined in this Peer Review Report, the candidate is highly recommended for the Editor position in the United States Chicago office. Their editorial expertise, leadership abilities, strategic vision, and local knowledge make them an ideal fit for the role. The candidate's commitment to excellence and their alignment with the organization's values further support this recommendation.</w:t>
      </w:r>
    </w:p>
    <w:p>
      <w:pPr>
        <w:pStyle w:val="BodyText"/>
      </w:pPr>
      <w:r>
        <w:t xml:space="preserve">It is advised that the hiring committee proceed with the next steps in the recruitment process, including final interviews and reference checks. The candidate's potential to elevate the quality and impact of the organization's editorial content in the United States Chicago market is significant.</w:t>
      </w:r>
    </w:p>
    <w:p>
      <w:pPr>
        <w:pStyle w:val="BodyText"/>
      </w:pPr>
      <w:r>
        <w:rPr>
          <w:bCs/>
          <w:b/>
        </w:rPr>
        <w:t xml:space="preserve">Reviewer's Signature:</w:t>
      </w:r>
    </w:p>
    <w:p>
      <w:pPr>
        <w:pStyle w:val="BodyText"/>
      </w:pPr>
      <w:r>
        <w:rPr>
          <w:bCs/>
          <w:b/>
        </w:rPr>
        <w:t xml:space="preserve">Name:</w:t>
      </w:r>
      <w:r>
        <w:t xml:space="preserve"> </w:t>
      </w:r>
      <w:r>
        <w:t xml:space="preserve">[Reviewer's Name]</w:t>
      </w:r>
    </w:p>
    <w:p>
      <w:pPr>
        <w:pStyle w:val="BodyText"/>
      </w:pPr>
      <w:r>
        <w:rPr>
          <w:bCs/>
          <w:b/>
        </w:rPr>
        <w:t xml:space="preserve">Title:</w:t>
      </w:r>
      <w:r>
        <w:t xml:space="preserve"> </w:t>
      </w:r>
      <w:r>
        <w:t xml:space="preserve">Senior Editorial Board Member</w:t>
      </w:r>
    </w:p>
    <w:p>
      <w:pPr>
        <w:pStyle w:val="BodyText"/>
      </w:pPr>
      <w:r>
        <w:rPr>
          <w:bCs/>
          <w:b/>
        </w:rPr>
        <w:t xml:space="preserve">Date:</w:t>
      </w:r>
      <w:r>
        <w:t xml:space="preserve"> </w:t>
      </w:r>
      <w:r>
        <w:t xml:space="preserve">October 24, 2023</w:t>
      </w:r>
    </w:p>
    <w:p>
      <w:pPr>
        <w:pStyle w:val="BodyText"/>
      </w:pPr>
      <w:r>
        <w:t xml:space="preserve">This Peer Review Report is intended solely for the use of the hiring committee and is confidential. Unauthorized distribution or use of this document is prohibited. The information contained herein is based on the reviewer's professional judgment and may be subject to change based on additional information or feedback.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 Position - United States Chicago</dc:title>
  <dc:creator/>
  <dc:language>en</dc:language>
  <cp:keywords/>
  <dcterms:created xsi:type="dcterms:W3CDTF">2026-10-10T12:42:46Z</dcterms:created>
  <dcterms:modified xsi:type="dcterms:W3CDTF">2026-10-10T12:42:46Z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