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Jerusalem District Engineering Association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ethical compliance of the candidate identified as an Electrical Engineer operating within the jurisdiction of Israel Jerusalem. The purpose of this review is to ensure that the engineer's practices align with the rigorous standards set forth by the Israeli Society of Engineers (ISE) and local municipal regulations specific to the Jerusalem District.</w:t>
      </w:r>
    </w:p>
    <w:p>
      <w:pPr>
        <w:pStyle w:val="BodyText"/>
      </w:pPr>
      <w:r>
        <w:t xml:space="preserve">The scope of this review encompasses a comprehensive analysis of the engineer's recent projects, adherence to safety protocols, innovation in electrical infrastructure, and contribution to the local engineering community in Jerusalem. Given the unique geographical and regulatory environment of Israel Jerusalem, special attention has been paid to the engineer's ability to navigate complex urban planning laws and integrate modern electrical solutions into both historic and contemporary structures.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Electrical Engineer</w:t>
            </w:r>
          </w:p>
        </w:tc>
      </w:tr>
      <w:tr>
        <w:tc>
          <w:tcPr/>
          <w:p>
            <w:pPr>
              <w:pStyle w:val="Compact"/>
              <w:jc w:val="left"/>
            </w:pPr>
            <w:r>
              <w:t xml:space="preserve">License Number</w:t>
            </w:r>
          </w:p>
        </w:tc>
        <w:tc>
          <w:tcPr/>
          <w:p>
            <w:pPr>
              <w:pStyle w:val="Compact"/>
              <w:jc w:val="left"/>
            </w:pPr>
            <w:r>
              <w:t xml:space="preserve">IL-JER-EE-8842</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Jurisdiction</w:t>
            </w:r>
          </w:p>
        </w:tc>
        <w:tc>
          <w:tcPr/>
          <w:p>
            <w:pPr>
              <w:pStyle w:val="Compact"/>
              <w:jc w:val="left"/>
            </w:pPr>
            <w:r>
              <w:t xml:space="preserve">Israel Jerusalem</w:t>
            </w:r>
          </w:p>
        </w:tc>
      </w:tr>
      <w:tr>
        <w:tc>
          <w:tcPr/>
          <w:p>
            <w:pPr>
              <w:pStyle w:val="Compact"/>
              <w:jc w:val="left"/>
            </w:pPr>
            <w:r>
              <w:t xml:space="preserve">Specialization</w:t>
            </w:r>
          </w:p>
        </w:tc>
        <w:tc>
          <w:tcPr/>
          <w:p>
            <w:pPr>
              <w:pStyle w:val="Compact"/>
              <w:jc w:val="left"/>
            </w:pPr>
            <w:r>
              <w:t xml:space="preserve">Power Distribution, Smart Grids, and Building Automation</w:t>
            </w:r>
          </w:p>
        </w:tc>
      </w:tr>
    </w:tbl>
    <w:bookmarkEnd w:id="22"/>
    <w:bookmarkStart w:id="25" w:name="technical-competency-assessment"/>
    <w:p>
      <w:pPr>
        <w:pStyle w:val="Heading2"/>
      </w:pPr>
      <w:r>
        <w:t xml:space="preserve">3. Technical Competency Assessment</w:t>
      </w:r>
    </w:p>
    <w:p>
      <w:pPr>
        <w:pStyle w:val="FirstParagraph"/>
      </w:pPr>
      <w:r>
        <w:t xml:space="preserve">The review panel has examined a portfolio of projects executed by the Electrical Engineer over the past three years. The assessment indicates a high level of technical proficiency. The engineer demonstrates a robust understanding of the Israeli Electrical Standards (SII) and effectively applies them to diverse project requirements.</w:t>
      </w:r>
    </w:p>
    <w:bookmarkStart w:id="23" w:name="project-execution-in-israel-jerusalem"/>
    <w:p>
      <w:pPr>
        <w:pStyle w:val="Heading3"/>
      </w:pPr>
      <w:r>
        <w:t xml:space="preserve">3.1 Project Execution in Israel Jerusalem</w:t>
      </w:r>
    </w:p>
    <w:p>
      <w:pPr>
        <w:pStyle w:val="FirstParagraph"/>
      </w:pPr>
      <w:r>
        <w:t xml:space="preserve">A significant portion of the engineer's work involves upgrading electrical infrastructure in the dense urban environment of Israel Jerusalem. The review highlights the successful completion of a major power distribution upgrade in the Mamilla district. The engineer's ability to coordinate with local authorities, such as the Jerusalem Municipality and Israel Electric Corporation (IEC), was exemplary. The project was completed on schedule and within budget, demonstrating strong project management skills alongside technical acumen.</w:t>
      </w:r>
    </w:p>
    <w:bookmarkEnd w:id="23"/>
    <w:bookmarkStart w:id="24" w:name="innovation-and-sustainability"/>
    <w:p>
      <w:pPr>
        <w:pStyle w:val="Heading3"/>
      </w:pPr>
      <w:r>
        <w:t xml:space="preserve">3.2 Innovation and Sustainability</w:t>
      </w:r>
    </w:p>
    <w:p>
      <w:pPr>
        <w:pStyle w:val="FirstParagraph"/>
      </w:pPr>
      <w:r>
        <w:t xml:space="preserve">In line with global trends and local initiatives in Israel Jerusalem, the Electrical Engineer has shown a commitment to sustainable practices. The integration of solar photovoltaic systems into commercial buildings and the implementation of energy-efficient lighting solutions in public spaces reflect a forward-thinking approach. The engineer's designs consistently prioritize energy conservation, which is crucial for the sustainability goals of the region.</w:t>
      </w:r>
    </w:p>
    <w:bookmarkEnd w:id="24"/>
    <w:bookmarkEnd w:id="25"/>
    <w:bookmarkStart w:id="26" w:name="compliance-and-safety-standards"/>
    <w:p>
      <w:pPr>
        <w:pStyle w:val="Heading2"/>
      </w:pPr>
      <w:r>
        <w:t xml:space="preserve">4. Compliance and Safety Standards</w:t>
      </w:r>
    </w:p>
    <w:p>
      <w:pPr>
        <w:pStyle w:val="FirstParagraph"/>
      </w:pPr>
      <w:r>
        <w:t xml:space="preserve">Safety is paramount in the field of electrical engineering, particularly in a bustling metropolis like Israel Jerusalem. The Peer Review Report confirms that the engineer adheres strictly to all safety regulations. There have been no reported incidents of electrical hazards or safety violations in projects overseen by this professional.</w:t>
      </w:r>
    </w:p>
    <w:p>
      <w:pPr>
        <w:pStyle w:val="BodyText"/>
      </w:pPr>
      <w:r>
        <w:t xml:space="preserve">The engineer maintains up-to-date certifications and regularly participates in continuing education programs offered by the Israeli Society of Engineers. This commitment to professional development ensures that their knowledge of the latest safety protocols and technological advancements remains current.</w:t>
      </w:r>
    </w:p>
    <w:bookmarkEnd w:id="26"/>
    <w:bookmarkStart w:id="27" w:name="ethical-conduct-and-professionalism"/>
    <w:p>
      <w:pPr>
        <w:pStyle w:val="Heading2"/>
      </w:pPr>
      <w:r>
        <w:t xml:space="preserve">5. Ethical Conduct and Professionalism</w:t>
      </w:r>
    </w:p>
    <w:p>
      <w:pPr>
        <w:pStyle w:val="FirstParagraph"/>
      </w:pPr>
      <w:r>
        <w:t xml:space="preserve">The ethical conduct of the Electrical Engineer has been scrutinized as part of this Peer Review Report. The engineer has consistently demonstrated integrity, honesty, and professionalism in all dealings with clients, colleagues, and regulatory bodies. There are no records of ethical breaches or conflicts of interest.</w:t>
      </w:r>
    </w:p>
    <w:p>
      <w:pPr>
        <w:pStyle w:val="BodyText"/>
      </w:pPr>
      <w:r>
        <w:t xml:space="preserve">The engineer actively contributes to the professional community in Israel Jerusalem by mentoring junior engineers and participating in local engineering forums. This engagement fosters a culture of excellence and continuous improvement within the local engineering sector.</w:t>
      </w:r>
    </w:p>
    <w:bookmarkEnd w:id="27"/>
    <w:bookmarkStart w:id="28" w:name="recommendations"/>
    <w:p>
      <w:pPr>
        <w:pStyle w:val="Heading2"/>
      </w:pPr>
      <w:r>
        <w:t xml:space="preserve">6. Recommendations</w:t>
      </w:r>
    </w:p>
    <w:p>
      <w:pPr>
        <w:pStyle w:val="FirstParagraph"/>
      </w:pPr>
      <w:r>
        <w:t xml:space="preserve">Based on the comprehensive evaluation conducted for this Peer Review Report, the review panel recommends the following:</w:t>
      </w:r>
    </w:p>
    <w:p>
      <w:pPr>
        <w:numPr>
          <w:ilvl w:val="0"/>
          <w:numId w:val="1001"/>
        </w:numPr>
        <w:pStyle w:val="Compact"/>
      </w:pPr>
      <w:r>
        <w:rPr>
          <w:bCs/>
          <w:b/>
        </w:rPr>
        <w:t xml:space="preserve">Continued Practice:</w:t>
      </w:r>
      <w:r>
        <w:t xml:space="preserve"> </w:t>
      </w:r>
      <w:r>
        <w:t xml:space="preserve">The Electrical Engineer is fully qualified to continue practicing in Israel Jerusalem without restrictions.</w:t>
      </w:r>
    </w:p>
    <w:p>
      <w:pPr>
        <w:numPr>
          <w:ilvl w:val="0"/>
          <w:numId w:val="1001"/>
        </w:numPr>
        <w:pStyle w:val="Compact"/>
      </w:pPr>
      <w:r>
        <w:rPr>
          <w:bCs/>
          <w:b/>
        </w:rPr>
        <w:t xml:space="preserve">Leadership Roles:</w:t>
      </w:r>
      <w:r>
        <w:t xml:space="preserve"> </w:t>
      </w:r>
      <w:r>
        <w:t xml:space="preserve">Given their demonstrated expertise and ethical standing, the engineer is recommended for leadership roles in major infrastructure projects within the Jerusalem District.</w:t>
      </w:r>
    </w:p>
    <w:p>
      <w:pPr>
        <w:numPr>
          <w:ilvl w:val="0"/>
          <w:numId w:val="1001"/>
        </w:numPr>
        <w:pStyle w:val="Compact"/>
      </w:pPr>
      <w:r>
        <w:rPr>
          <w:bCs/>
          <w:b/>
        </w:rPr>
        <w:t xml:space="preserve">Further Development:</w:t>
      </w:r>
      <w:r>
        <w:t xml:space="preserve"> </w:t>
      </w:r>
      <w:r>
        <w:t xml:space="preserve">It is suggested that the engineer pursue advanced certifications in renewable energy systems to further enhance their contribution to the sustainable development of Israel Jerusalem.</w:t>
      </w:r>
    </w:p>
    <w:bookmarkEnd w:id="28"/>
    <w:bookmarkStart w:id="29" w:name="conclusion"/>
    <w:p>
      <w:pPr>
        <w:pStyle w:val="Heading2"/>
      </w:pPr>
      <w:r>
        <w:t xml:space="preserve">7. Conclusion</w:t>
      </w:r>
    </w:p>
    <w:p>
      <w:pPr>
        <w:pStyle w:val="FirstParagraph"/>
      </w:pPr>
      <w:r>
        <w:t xml:space="preserve">This Peer Review Report concludes that the Electrical Engineer under assessment meets and exceeds the professional standards required for practice in Israel Jerusalem. Their technical skills, commitment to safety, ethical conduct, and dedication to the community make them a valuable asset to the engineering profession in the region. The review panel is confident in the engineer's ability to deliver high-quality electrical engineering services that benefit the public and advance the infrastructure of Israel Jerusalem.</w:t>
      </w:r>
    </w:p>
    <w:bookmarkEnd w:id="29"/>
    <w:p>
      <w:pPr>
        <w:pStyle w:val="BodyText"/>
      </w:pPr>
      <w:r>
        <w:rPr>
          <w:bCs/>
          <w:b/>
        </w:rPr>
        <w:t xml:space="preserve">Prepared by:</w:t>
      </w:r>
    </w:p>
    <w:p>
      <w:pPr>
        <w:pStyle w:val="BodyText"/>
      </w:pPr>
      <w:r>
        <w:t xml:space="preserve">Dr. David Cohen, P.E.</w:t>
      </w:r>
    </w:p>
    <w:p>
      <w:pPr>
        <w:pStyle w:val="BodyText"/>
      </w:pPr>
      <w:r>
        <w:t xml:space="preserve">Chairman, Jerusalem District Engineering Association</w:t>
      </w:r>
    </w:p>
    <w:p>
      <w:pPr>
        <w:pStyle w:val="BodyText"/>
      </w:pPr>
      <w:r>
        <w:rPr>
          <w:bCs/>
          <w:b/>
        </w:rPr>
        <w:t xml:space="preserve">Approved by:</w:t>
      </w:r>
    </w:p>
    <w:p>
      <w:pPr>
        <w:pStyle w:val="BodyText"/>
      </w:pPr>
      <w:r>
        <w:t xml:space="preserve">Prof. Sarah Levi, P.E.</w:t>
      </w:r>
    </w:p>
    <w:p>
      <w:pPr>
        <w:pStyle w:val="BodyText"/>
      </w:pPr>
      <w:r>
        <w:t xml:space="preserve">Senior Reviewer, Israeli Society of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Israel Jerusalem</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