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Houston,</w:t>
      </w:r>
      <w:r>
        <w:t xml:space="preserve"> </w:t>
      </w:r>
      <w:r>
        <w:t xml:space="preserve">TX</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United States, Houston, Texas</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capabilities, technical acumen, and project management skills of the subject Electrical Engineer. The evaluation is conducted within the context of the engineering landscape in Houston, United States, a region characterized by complex industrial infrastructure, significant energy sector demands, and rigorous adherence to safety standards. The purpose of this document is to provide an objective analysis of the engineer's performance against industry benchmarks, local regulatory requirements, and organizational expectations.</w:t>
      </w:r>
    </w:p>
    <w:bookmarkEnd w:id="21"/>
    <w:bookmarkStart w:id="22" w:name="X439074327a1743a4444a8f0233517819de3890a"/>
    <w:p>
      <w:pPr>
        <w:pStyle w:val="Heading2"/>
      </w:pPr>
      <w:r>
        <w:t xml:space="preserve">2. Technical Competency and Engineering Design</w:t>
      </w:r>
    </w:p>
    <w:p>
      <w:pPr>
        <w:pStyle w:val="FirstParagraph"/>
      </w:pPr>
      <w:r>
        <w:t xml:space="preserve">The core of this review focuses on the Electrical Engineer's ability to design, analyze, and implement electrical systems. In the Houston market, where projects often involve high-voltage distribution, industrial automation, and renewable energy integration, technical precision is paramount. The subject has demonstrated a robust understanding of the National Electrical Code (NEC) and IEEE standards, which are critical for compliance in Texas.</w:t>
      </w:r>
    </w:p>
    <w:p>
      <w:pPr>
        <w:pStyle w:val="BodyText"/>
      </w:pPr>
      <w:r>
        <w:t xml:space="preserve">Specifically, the engineer's proficiency in utilizing CAD software and simulation tools for load flow analysis and short-circuit calculations has been exemplary. Their designs consistently account for the unique environmental challenges of the Houston area, such as high humidity and the potential for severe weather events, ensuring system resilience and longevity. The ability to integrate legacy systems with modern smart grid technologies reflects a forward-thinking approach essential for the evolving energy sector in the United States.</w:t>
      </w:r>
    </w:p>
    <w:bookmarkEnd w:id="22"/>
    <w:bookmarkStart w:id="23" w:name="X4fc68d315903e97fbabc1fedaf713e2e8fe30c1"/>
    <w:p>
      <w:pPr>
        <w:pStyle w:val="Heading2"/>
      </w:pPr>
      <w:r>
        <w:t xml:space="preserve">3. Project Management and Operational Efficiency</w:t>
      </w:r>
    </w:p>
    <w:p>
      <w:pPr>
        <w:pStyle w:val="FirstParagraph"/>
      </w:pPr>
      <w:r>
        <w:t xml:space="preserve">Beyond technical design, the role of an Electrical Engineer in Houston often requires strong project management skills due to the scale and complexity of local infrastructure projects. This review highlights the subject's effectiveness in managing project timelines, budgets, and resources. They have shown a keen ability to coordinate with multidisciplinary teams, including civil engineers, contractors, and regulatory bodies.</w:t>
      </w:r>
    </w:p>
    <w:p>
      <w:pPr>
        <w:pStyle w:val="BodyText"/>
      </w:pPr>
      <w:r>
        <w:t xml:space="preserve">The engineer's approach to problem-solving during critical project phases has been particularly noteworthy. Instances where unforeseen site conditions or supply chain disruptions occurred were handled with agility and professionalism, minimizing downtime and cost overruns. Their commitment to operational efficiency aligns with the competitive nature of the Houston engineering market, where delivering high-quality results within strict deadlines is a key differentiator.</w:t>
      </w:r>
    </w:p>
    <w:bookmarkEnd w:id="23"/>
    <w:bookmarkStart w:id="24" w:name="safety-compliance-and-risk-management"/>
    <w:p>
      <w:pPr>
        <w:pStyle w:val="Heading2"/>
      </w:pPr>
      <w:r>
        <w:t xml:space="preserve">4. Safety Compliance and Risk Management</w:t>
      </w:r>
    </w:p>
    <w:p>
      <w:pPr>
        <w:pStyle w:val="FirstParagraph"/>
      </w:pPr>
      <w:r>
        <w:t xml:space="preserve">Safety is a non-negotiable aspect of electrical engineering, especially in the industrial hubs of Houston, Texas. This Peer Review Report confirms that the subject Electrical Engineer maintains an unwavering commitment to safety protocols. They consistently adhere to OSHA regulations and company-specific safety policies, ensuring that all designs and field operations prioritize the well-being of personnel and the public.</w:t>
      </w:r>
    </w:p>
    <w:p>
      <w:pPr>
        <w:pStyle w:val="BodyText"/>
      </w:pPr>
      <w:r>
        <w:t xml:space="preserve">The engineer's proactive approach to risk management is evident in their thorough hazard assessments and implementation of mitigation strategies. By identifying potential electrical hazards early in the design phase, they have significantly reduced the likelihood of accidents and system failures. This dedication to safety not only protects assets but also enhances the reputation of the engineering firm within the United States regulatory framework.</w:t>
      </w:r>
    </w:p>
    <w:bookmarkEnd w:id="24"/>
    <w:bookmarkStart w:id="25" w:name="X3da58dc7bc57f2ffe98f0d5ad24b4151c0fc395"/>
    <w:p>
      <w:pPr>
        <w:pStyle w:val="Heading2"/>
      </w:pPr>
      <w:r>
        <w:t xml:space="preserve">5. Professional Development and Industry Engagement</w:t>
      </w:r>
    </w:p>
    <w:p>
      <w:pPr>
        <w:pStyle w:val="FirstParagraph"/>
      </w:pPr>
      <w:r>
        <w:t xml:space="preserve">Continuous learning is essential for an Electrical Engineer to remain competitive in the dynamic Houston market. This review notes the subject's active participation in professional development activities, including workshops, seminars, and certifications relevant to electrical engineering. Their engagement with local chapters of professional organizations, such as the IEEE and the Texas Society of Professional Engineers, demonstrates a commitment to staying abreast of industry trends and technological advancements.</w:t>
      </w:r>
    </w:p>
    <w:p>
      <w:pPr>
        <w:pStyle w:val="BodyText"/>
      </w:pPr>
      <w:r>
        <w:t xml:space="preserve">Furthermore, the engineer's willingness to mentor junior staff and share knowledge contributes to a culture of excellence within the team. This collaborative spirit is vital for fostering innovation and maintaining high standards of engineering practice in Houston and beyond.</w:t>
      </w:r>
    </w:p>
    <w:bookmarkEnd w:id="25"/>
    <w:bookmarkStart w:id="26" w:name="areas-for-improvement"/>
    <w:p>
      <w:pPr>
        <w:pStyle w:val="Heading2"/>
      </w:pPr>
      <w:r>
        <w:t xml:space="preserve">6. Areas for Improvement</w:t>
      </w:r>
    </w:p>
    <w:p>
      <w:pPr>
        <w:pStyle w:val="FirstParagraph"/>
      </w:pPr>
      <w:r>
        <w:t xml:space="preserve">While the overall performance of the Electrical Engineer is highly commendable, this Peer Review Report identifies a few areas for potential growth. Enhancing expertise in emerging technologies, such as advanced battery storage systems and AI-driven grid management, could further strengthen their value proposition in the Houston energy sector. Additionally, improving communication skills with non-technical stakeholders would facilitate smoother project approvals and client interactions.</w:t>
      </w:r>
    </w:p>
    <w:bookmarkEnd w:id="26"/>
    <w:bookmarkStart w:id="27" w:name="conclusion"/>
    <w:p>
      <w:pPr>
        <w:pStyle w:val="Heading2"/>
      </w:pPr>
      <w:r>
        <w:t xml:space="preserve">7. Conclusion</w:t>
      </w:r>
    </w:p>
    <w:p>
      <w:pPr>
        <w:pStyle w:val="FirstParagraph"/>
      </w:pPr>
      <w:r>
        <w:t xml:space="preserve">In conclusion, this Peer Review Report affirms that the subject Electrical Engineer is a highly competent and dedicated professional. Their technical skills, project management abilities, and commitment to safety make them a valuable asset to any engineering team in Houston, United States. The recommendations provided are intended to support their continued growth and success in the field.</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Electrical Engineer / Project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Houston, TX</dc:title>
  <dc:creator/>
  <dc:language>en</dc:language>
  <cp:keywords/>
  <dcterms:created xsi:type="dcterms:W3CDTF">2026-10-10T02:00:15Z</dcterms:created>
  <dcterms:modified xsi:type="dcterms:W3CDTF">2026-10-10T02:00:15Z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