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9" w:name="X14c81d138d4f1dc4e4214bc0a27c2a81453782c"/>
    <w:p>
      <w:pPr>
        <w:pStyle w:val="Heading1"/>
      </w:pPr>
      <w:r>
        <w:t xml:space="preserve">Peer Review Report: Electrical Installation and Maintenance Standards</w:t>
      </w:r>
    </w:p>
    <w:p>
      <w:pPr>
        <w:pStyle w:val="FirstParagraph"/>
      </w:pPr>
      <w:r>
        <w:rPr>
          <w:bCs/>
          <w:b/>
        </w:rPr>
        <w:t xml:space="preserve">Subject:</w:t>
      </w:r>
      <w:r>
        <w:t xml:space="preserve"> </w:t>
      </w:r>
      <w:r>
        <w:t xml:space="preserve">Professional Competency and Safety Compliance of Electrician Services</w:t>
      </w:r>
    </w:p>
    <w:p>
      <w:pPr>
        <w:pStyle w:val="BodyText"/>
      </w:pPr>
      <w:r>
        <w:rPr>
          <w:bCs/>
          <w:b/>
        </w:rPr>
        <w:t xml:space="preserve">Location:</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Peer Assessment</w:t>
      </w:r>
    </w:p>
    <w:p>
      <w:pPr>
        <w:pStyle w:val="BodyText"/>
      </w:pPr>
      <w:r>
        <w:rPr>
          <w:bCs/>
          <w:b/>
        </w:rPr>
        <w:t xml:space="preserve">Prepared For:</w:t>
      </w:r>
      <w:r>
        <w:t xml:space="preserve"> </w:t>
      </w:r>
      <w:r>
        <w:t xml:space="preserve">Kabul Municipal Electrical Oversight Committee</w:t>
      </w:r>
    </w:p>
    <w:bookmarkStart w:id="20" w:name="executive-summary"/>
    <w:p>
      <w:pPr>
        <w:pStyle w:val="Heading2"/>
      </w:pPr>
      <w:r>
        <w:t xml:space="preserve">1. Executive Summary</w:t>
      </w:r>
    </w:p>
    <w:p>
      <w:pPr>
        <w:pStyle w:val="FirstParagraph"/>
      </w:pPr>
      <w:r>
        <w:t xml:space="preserve">This Peer Review Report has been compiled to evaluate the current standards, safety protocols, and technical proficiency of electrician services operating within the Kabul region of Afghanistan. Given the rapid urbanization of Kabul and the critical nature of electrical infrastructure in supporting residential, commercial, and governmental facilities, the role of the electrician is paramount. This report assesses the alignment of local practices with international safety standards, specifically focusing on the unique challenges presented by the Afghan context, including power grid instability and resource availability.</w:t>
      </w:r>
    </w:p>
    <w:bookmarkEnd w:id="20"/>
    <w:bookmarkStart w:id="21" w:name="introduction-and-context"/>
    <w:p>
      <w:pPr>
        <w:pStyle w:val="Heading2"/>
      </w:pPr>
      <w:r>
        <w:t xml:space="preserve">2. Introduction and Context</w:t>
      </w:r>
    </w:p>
    <w:p>
      <w:pPr>
        <w:pStyle w:val="FirstParagraph"/>
      </w:pPr>
      <w:r>
        <w:t xml:space="preserve">The electrical landscape in Afghanistan, particularly in the capital city of Kabul, is characterized by a dual system of state-supplied electricity and private generator usage. This complexity places a significant burden on the electrician workforce. They are required not only to install standard wiring but also to manage complex load balancing, generator integration, and backup systems.</w:t>
      </w:r>
    </w:p>
    <w:p>
      <w:pPr>
        <w:pStyle w:val="BodyText"/>
      </w:pPr>
      <w:r>
        <w:t xml:space="preserve">The purpose of this review is to ensure that the electrician professionals in Kabul are adhering to rigorous safety standards to prevent electrical fires, electrocution hazards, and equipment failure. As Kabul continues to develop, the demand for certified and skilled electricians has outpaced the supply, making this peer review essential for maintaining public safety and infrastructure integrity.</w:t>
      </w:r>
    </w:p>
    <w:bookmarkEnd w:id="21"/>
    <w:bookmarkStart w:id="22" w:name="scope-of-the-review"/>
    <w:p>
      <w:pPr>
        <w:pStyle w:val="Heading2"/>
      </w:pPr>
      <w:r>
        <w:t xml:space="preserve">3. Scope of the Review</w:t>
      </w:r>
    </w:p>
    <w:p>
      <w:pPr>
        <w:pStyle w:val="FirstParagraph"/>
      </w:pPr>
      <w:r>
        <w:t xml:space="preserve">This assessment covers the following key areas regarding the electrician trade in Kabul:</w:t>
      </w:r>
    </w:p>
    <w:p>
      <w:pPr>
        <w:numPr>
          <w:ilvl w:val="0"/>
          <w:numId w:val="1001"/>
        </w:numPr>
        <w:pStyle w:val="Compact"/>
      </w:pPr>
      <w:r>
        <w:rPr>
          <w:bCs/>
          <w:b/>
        </w:rPr>
        <w:t xml:space="preserve">Technical Proficiency:</w:t>
      </w:r>
      <w:r>
        <w:t xml:space="preserve"> </w:t>
      </w:r>
      <w:r>
        <w:t xml:space="preserve">Evaluation of wiring techniques, circuit design, and equipment installation.</w:t>
      </w:r>
    </w:p>
    <w:p>
      <w:pPr>
        <w:numPr>
          <w:ilvl w:val="0"/>
          <w:numId w:val="1001"/>
        </w:numPr>
        <w:pStyle w:val="Compact"/>
      </w:pPr>
      <w:r>
        <w:rPr>
          <w:bCs/>
          <w:b/>
        </w:rPr>
        <w:t xml:space="preserve">Safety Compliance:</w:t>
      </w:r>
      <w:r>
        <w:t xml:space="preserve"> </w:t>
      </w:r>
      <w:r>
        <w:t xml:space="preserve">Adherence to personal protective equipment (PPE) usage and site safety protocols.</w:t>
      </w:r>
    </w:p>
    <w:p>
      <w:pPr>
        <w:numPr>
          <w:ilvl w:val="0"/>
          <w:numId w:val="1001"/>
        </w:numPr>
        <w:pStyle w:val="Compact"/>
      </w:pPr>
      <w:r>
        <w:rPr>
          <w:bCs/>
          <w:b/>
        </w:rPr>
        <w:t xml:space="preserve">Regulatory Adherence:</w:t>
      </w:r>
      <w:r>
        <w:t xml:space="preserve"> </w:t>
      </w:r>
      <w:r>
        <w:t xml:space="preserve">Compliance with local Kabul municipal codes and international standards (IEC).</w:t>
      </w:r>
    </w:p>
    <w:p>
      <w:pPr>
        <w:numPr>
          <w:ilvl w:val="0"/>
          <w:numId w:val="1001"/>
        </w:numPr>
        <w:pStyle w:val="Compact"/>
      </w:pPr>
      <w:r>
        <w:rPr>
          <w:bCs/>
          <w:b/>
        </w:rPr>
        <w:t xml:space="preserve">Emergency Response:</w:t>
      </w:r>
      <w:r>
        <w:t xml:space="preserve"> </w:t>
      </w:r>
      <w:r>
        <w:t xml:space="preserve">Capability to handle power surges and generator failures common in the region.</w:t>
      </w:r>
    </w:p>
    <w:bookmarkEnd w:id="22"/>
    <w:bookmarkStart w:id="26" w:name="detailed-findings"/>
    <w:p>
      <w:pPr>
        <w:pStyle w:val="Heading2"/>
      </w:pPr>
      <w:r>
        <w:t xml:space="preserve">4. Detailed Findings</w:t>
      </w:r>
    </w:p>
    <w:bookmarkStart w:id="23" w:name="Xbcf77f5df00aeea2fac7b3e9442d77d68a448b2"/>
    <w:p>
      <w:pPr>
        <w:pStyle w:val="Heading3"/>
      </w:pPr>
      <w:r>
        <w:t xml:space="preserve">4.1 Technical Competency and Installation Quality</w:t>
      </w:r>
    </w:p>
    <w:p>
      <w:pPr>
        <w:pStyle w:val="FirstParagraph"/>
      </w:pPr>
      <w:r>
        <w:t xml:space="preserve">The review indicates that while many electricians in Kabul possess strong practical skills, there is a variance in theoretical knowledge regarding modern electrical codes. The installation of distribution boards (DBs) often lacks proper labeling and segregation of circuits, which poses a risk during maintenance. Furthermore, the use of substandard cabling materials, driven by cost constraints, was observed in several residential projects. It is recommended that electricians strictly utilize copper wiring of certified gauge and avoid aluminum substitutes in high-load residential areas to mitigate fire risks.</w:t>
      </w:r>
    </w:p>
    <w:bookmarkEnd w:id="23"/>
    <w:bookmarkStart w:id="24" w:name="safety-protocols-and-ppe-usage"/>
    <w:p>
      <w:pPr>
        <w:pStyle w:val="Heading3"/>
      </w:pPr>
      <w:r>
        <w:t xml:space="preserve">4.2 Safety Protocols and PPE Usage</w:t>
      </w:r>
    </w:p>
    <w:p>
      <w:pPr>
        <w:pStyle w:val="FirstParagraph"/>
      </w:pPr>
      <w:r>
        <w:t xml:space="preserve">A critical finding of this peer review is the inconsistent use of Personal Protective Equipment (PPE). While high-voltage work in Kabul's main substations generally adheres to safety norms, residential and small commercial electricians frequently operate without insulated gloves or safety footwear. Given the frequent voltage fluctuations in Afghanistan's grid, the risk of arc flash and shock is elevated. The report mandates that all electricians must be equipped with and required to wear appropriate PPE at all times during live work.</w:t>
      </w:r>
    </w:p>
    <w:bookmarkEnd w:id="24"/>
    <w:bookmarkStart w:id="25" w:name="X4ec3369d900f08a437f84cfd6fa98bf9406d1b8"/>
    <w:p>
      <w:pPr>
        <w:pStyle w:val="Heading3"/>
      </w:pPr>
      <w:r>
        <w:t xml:space="preserve">4.3 Generator Integration and Load Management</w:t>
      </w:r>
    </w:p>
    <w:p>
      <w:pPr>
        <w:pStyle w:val="FirstParagraph"/>
      </w:pPr>
      <w:r>
        <w:t xml:space="preserve">Due to the intermittent nature of the national grid in Kabul, the electrician's role extends to managing private diesel generators. The review found that automatic transfer switches (ATS) are often installed incorrectly, leading to back-feeding issues that can endanger utility workers. Electricians must be trained specifically on the synchronization and isolation requirements of generator sets to ensure seamless and safe power transitions.</w:t>
      </w:r>
    </w:p>
    <w:bookmarkEnd w:id="25"/>
    <w:bookmarkEnd w:id="26"/>
    <w:bookmarkStart w:id="27" w:name="recommendations"/>
    <w:p>
      <w:pPr>
        <w:pStyle w:val="Heading2"/>
      </w:pPr>
      <w:r>
        <w:t xml:space="preserve">5. Recommendations</w:t>
      </w:r>
    </w:p>
    <w:p>
      <w:pPr>
        <w:pStyle w:val="FirstParagraph"/>
      </w:pPr>
      <w:r>
        <w:t xml:space="preserve">Based on the findings, the following actions are recommended for the electrician community in Afghanistan Kabul:</w:t>
      </w:r>
    </w:p>
    <w:p>
      <w:pPr>
        <w:numPr>
          <w:ilvl w:val="0"/>
          <w:numId w:val="1002"/>
        </w:numPr>
        <w:pStyle w:val="Compact"/>
      </w:pPr>
      <w:r>
        <w:rPr>
          <w:bCs/>
          <w:b/>
        </w:rPr>
        <w:t xml:space="preserve">Standardization Training:</w:t>
      </w:r>
      <w:r>
        <w:t xml:space="preserve"> </w:t>
      </w:r>
      <w:r>
        <w:t xml:space="preserve">Implement mandatory workshops for electricians focusing on the International Electrotechnical Commission (IEC) standards adapted for local conditions.</w:t>
      </w:r>
    </w:p>
    <w:p>
      <w:pPr>
        <w:numPr>
          <w:ilvl w:val="0"/>
          <w:numId w:val="1002"/>
        </w:numPr>
        <w:pStyle w:val="Compact"/>
      </w:pPr>
      <w:r>
        <w:rPr>
          <w:bCs/>
          <w:b/>
        </w:rPr>
        <w:t xml:space="preserve">Material Certification:</w:t>
      </w:r>
      <w:r>
        <w:t xml:space="preserve"> </w:t>
      </w:r>
      <w:r>
        <w:t xml:space="preserve">Establish a local certification body to verify the quality of electrical materials sold in Kabul markets, ensuring electricians have access to safe components.</w:t>
      </w:r>
    </w:p>
    <w:p>
      <w:pPr>
        <w:numPr>
          <w:ilvl w:val="0"/>
          <w:numId w:val="1002"/>
        </w:numPr>
        <w:pStyle w:val="Compact"/>
      </w:pPr>
      <w:r>
        <w:rPr>
          <w:bCs/>
          <w:b/>
        </w:rPr>
        <w:t xml:space="preserve">Strict PPE Enforcement:</w:t>
      </w:r>
      <w:r>
        <w:t xml:space="preserve"> </w:t>
      </w:r>
      <w:r>
        <w:t xml:space="preserve">Make the use of insulated tools and protective gear a prerequisite for obtaining work permits in Kabul.</w:t>
      </w:r>
    </w:p>
    <w:p>
      <w:pPr>
        <w:numPr>
          <w:ilvl w:val="0"/>
          <w:numId w:val="1002"/>
        </w:numPr>
        <w:pStyle w:val="Compact"/>
      </w:pPr>
      <w:r>
        <w:rPr>
          <w:bCs/>
          <w:b/>
        </w:rPr>
        <w:t xml:space="preserve">Documentation:</w:t>
      </w:r>
      <w:r>
        <w:t xml:space="preserve"> </w:t>
      </w:r>
      <w:r>
        <w:t xml:space="preserve">Require electricians to provide a schematic diagram and safety checklist upon completion of any major installation.</w:t>
      </w:r>
    </w:p>
    <w:bookmarkEnd w:id="27"/>
    <w:bookmarkStart w:id="28" w:name="conclusion"/>
    <w:p>
      <w:pPr>
        <w:pStyle w:val="Heading2"/>
      </w:pPr>
      <w:r>
        <w:t xml:space="preserve">6. Conclusion</w:t>
      </w:r>
    </w:p>
    <w:p>
      <w:pPr>
        <w:pStyle w:val="FirstParagraph"/>
      </w:pPr>
      <w:r>
        <w:t xml:space="preserve">The electrician profession in Kabul is vital to the stability and safety of the city. While the workforce demonstrates resilience and adaptability, there is an urgent need to formalize training and enforce safety standards. By addressing the gaps identified in this Peer Review Report, the electrical infrastructure of Afghanistan Kabul can become safer, more reliable, and capable of supporting the nation's future growth. The commitment of the electrician to these standards is not just a professional obligation but a civic duty to protect the community.</w:t>
      </w:r>
    </w:p>
    <w:p>
      <w:pPr>
        <w:pStyle w:val="BodyText"/>
      </w:pPr>
      <w:r>
        <w:rPr>
          <w:bCs/>
          <w:b/>
        </w:rPr>
        <w:t xml:space="preserve">Lead Reviewer Signature:</w:t>
      </w:r>
    </w:p>
    <w:p>
      <w:pPr>
        <w:pStyle w:val="BodyText"/>
      </w:pPr>
      <w:r>
        <w:t xml:space="preserve">Senior Electrical Engineer</w:t>
      </w:r>
    </w:p>
    <w:p>
      <w:pPr>
        <w:pStyle w:val="BodyText"/>
      </w:pPr>
      <w:r>
        <w:rPr>
          <w:bCs/>
          <w:b/>
        </w:rPr>
        <w:t xml:space="preserve">Peer Reviewer Signature:</w:t>
      </w:r>
    </w:p>
    <w:p>
      <w:pPr>
        <w:pStyle w:val="BodyText"/>
      </w:pPr>
      <w:r>
        <w:t xml:space="preserve">Master Electrician,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Afghanistan Kabul</dc:title>
  <dc:creator/>
  <dc:language>en</dc:language>
  <cp:keywords/>
  <dcterms:created xsi:type="dcterms:W3CDTF">2026-10-10T03:18:31Z</dcterms:created>
  <dcterms:modified xsi:type="dcterms:W3CDTF">2026-10-10T03:18:31Z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