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India</w:t>
      </w:r>
      <w:r>
        <w:t xml:space="preserve"> </w:t>
      </w:r>
      <w:r>
        <w:t xml:space="preserve">Mumbai</w:t>
      </w:r>
    </w:p>
    <w:bookmarkStart w:id="28" w:name="peer-review-report"/>
    <w:p>
      <w:pPr>
        <w:pStyle w:val="Heading1"/>
      </w:pPr>
      <w:r>
        <w:t xml:space="preserve">Peer Review Report</w:t>
      </w:r>
    </w:p>
    <w:bookmarkStart w:id="20" w:name="X67de6101a16a1d3765780cfd80bb6d07ae1e387"/>
    <w:p>
      <w:pPr>
        <w:pStyle w:val="Heading2"/>
      </w:pPr>
      <w:r>
        <w:t xml:space="preserve">Subject: Professional Competency Assessment of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ID:</w:t>
            </w:r>
            <w:r>
              <w:t xml:space="preserve"> </w:t>
            </w:r>
            <w:r>
              <w:t xml:space="preserve">PR-MUM-EL-2023-089</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Location:</w:t>
            </w:r>
            <w:r>
              <w:t xml:space="preserve"> </w:t>
            </w:r>
            <w:r>
              <w:t xml:space="preserve">Mumbai, Maharashtra, India</w:t>
            </w:r>
          </w:p>
        </w:tc>
        <w:tc>
          <w:tcPr/>
          <w:p>
            <w:pPr>
              <w:pStyle w:val="Compact"/>
              <w:jc w:val="left"/>
            </w:pPr>
            <w:r>
              <w:rPr>
                <w:bCs/>
                <w:b/>
              </w:rPr>
              <w:t xml:space="preserve">Project:</w:t>
            </w:r>
            <w:r>
              <w:t xml:space="preserve"> </w:t>
            </w:r>
            <w:r>
              <w:t xml:space="preserve">High-Rise Residential Complex, Andheri West</w:t>
            </w:r>
          </w:p>
        </w:tc>
      </w:tr>
      <w:tr>
        <w:tc>
          <w:tcPr/>
          <w:p>
            <w:pPr>
              <w:pStyle w:val="Compact"/>
              <w:jc w:val="left"/>
            </w:pPr>
            <w:r>
              <w:rPr>
                <w:bCs/>
                <w:b/>
              </w:rPr>
              <w:t xml:space="preserve">Peer Reviewer:</w:t>
            </w:r>
            <w:r>
              <w:t xml:space="preserve"> </w:t>
            </w:r>
            <w:r>
              <w:t xml:space="preserve">Senior Electrical Engineer</w:t>
            </w:r>
          </w:p>
        </w:tc>
        <w:tc>
          <w:tcPr/>
          <w:p>
            <w:pPr>
              <w:pStyle w:val="Compact"/>
              <w:jc w:val="left"/>
            </w:pPr>
            <w:r>
              <w:rPr>
                <w:bCs/>
                <w:b/>
              </w:rPr>
              <w:t xml:space="preserve">Employee Under Review:</w:t>
            </w:r>
            <w:r>
              <w:t xml:space="preserve"> </w:t>
            </w:r>
            <w:r>
              <w:t xml:space="preserve">Senior Electrician</w:t>
            </w:r>
          </w:p>
        </w:tc>
      </w:tr>
    </w:tbl>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adherence, and operational efficiency of the Electrician assigned to the ongoing infrastructure development project in Mumbai, India. Given the rapid urbanization and high-density construction environment characteristic of Mumbai, the role of the Electrician is critical in ensuring the reliability and safety of electrical systems. This review focuses on the electrician's ability to navigate the specific challenges of the Mumbai region, including high humidity, complex load requirements, and strict adherence to local municipal regulations.</w:t>
      </w:r>
    </w:p>
    <w:bookmarkEnd w:id="21"/>
    <w:bookmarkStart w:id="22" w:name="X28c98e419ee63c7f01b88760e5839f17dabe756"/>
    <w:p>
      <w:pPr>
        <w:pStyle w:val="Heading2"/>
      </w:pPr>
      <w:r>
        <w:t xml:space="preserve">2. Technical Competency and Skill Assessment</w:t>
      </w:r>
    </w:p>
    <w:p>
      <w:pPr>
        <w:pStyle w:val="FirstParagraph"/>
      </w:pPr>
      <w:r>
        <w:t xml:space="preserve">The Electrician demonstrated a robust understanding of electrical wiring, circuitry, and power distribution systems. During the review period, the electrician was tasked with the installation of low-voltage and high-voltage systems within a multi-story residential building. The assessment highlights the following key areas:</w:t>
      </w:r>
    </w:p>
    <w:p>
      <w:pPr>
        <w:numPr>
          <w:ilvl w:val="0"/>
          <w:numId w:val="1001"/>
        </w:numPr>
        <w:pStyle w:val="Compact"/>
      </w:pPr>
      <w:r>
        <w:rPr>
          <w:bCs/>
          <w:b/>
        </w:rPr>
        <w:t xml:space="preserve">Wiring and Installation:</w:t>
      </w:r>
      <w:r>
        <w:t xml:space="preserve"> </w:t>
      </w:r>
      <w:r>
        <w:t xml:space="preserve">The electrician exhibited precision in conduit bending and wire pulling, ensuring minimal signal loss and optimal current flow. The work aligned with the Indian Electricity Rules and local standards set by the Brihanmumbai Electricity Supply and Transport (BEST) corporation.</w:t>
      </w:r>
    </w:p>
    <w:p>
      <w:pPr>
        <w:numPr>
          <w:ilvl w:val="0"/>
          <w:numId w:val="1001"/>
        </w:numPr>
        <w:pStyle w:val="Compact"/>
      </w:pPr>
      <w:r>
        <w:rPr>
          <w:bCs/>
          <w:b/>
        </w:rPr>
        <w:t xml:space="preserve">Load Management:</w:t>
      </w:r>
      <w:r>
        <w:t xml:space="preserve"> </w:t>
      </w:r>
      <w:r>
        <w:t xml:space="preserve">In the context of Mumbai's frequent power fluctuations, the electrician successfully implemented load balancing techniques to prevent overloading. This is crucial in high-rise buildings where the demand for power is consistently high.</w:t>
      </w:r>
    </w:p>
    <w:p>
      <w:pPr>
        <w:numPr>
          <w:ilvl w:val="0"/>
          <w:numId w:val="1001"/>
        </w:numPr>
        <w:pStyle w:val="Compact"/>
      </w:pPr>
      <w:r>
        <w:rPr>
          <w:bCs/>
          <w:b/>
        </w:rPr>
        <w:t xml:space="preserve">Equipment Handling:</w:t>
      </w:r>
      <w:r>
        <w:t xml:space="preserve"> </w:t>
      </w:r>
      <w:r>
        <w:t xml:space="preserve">Proficiency was observed in the installation and maintenance of switchgear, transformers, and distribution boards. The electrician showed adeptness in troubleshooting complex electrical faults, minimizing downtime during critical phases of construction.</w:t>
      </w:r>
    </w:p>
    <w:bookmarkEnd w:id="22"/>
    <w:bookmarkStart w:id="23" w:name="X7358ac7e684a0e02ee683bd8366e04e9a9c52cd"/>
    <w:p>
      <w:pPr>
        <w:pStyle w:val="Heading2"/>
      </w:pPr>
      <w:r>
        <w:t xml:space="preserve">3. Safety Compliance and Regulatory Adherence</w:t>
      </w:r>
    </w:p>
    <w:p>
      <w:pPr>
        <w:pStyle w:val="FirstParagraph"/>
      </w:pPr>
      <w:r>
        <w:t xml:space="preserve">Safety is paramount in the electrical trade, especially in a bustling metropolis like Mumbai where construction sites are often crowded and operations are continuous. The Peer Review Report notes the following regarding safety compliance:</w:t>
      </w:r>
    </w:p>
    <w:p>
      <w:pPr>
        <w:numPr>
          <w:ilvl w:val="0"/>
          <w:numId w:val="1002"/>
        </w:numPr>
        <w:pStyle w:val="Compact"/>
      </w:pPr>
      <w:r>
        <w:rPr>
          <w:bCs/>
          <w:b/>
        </w:rPr>
        <w:t xml:space="preserve">Personal Protective Equipment (PPE):</w:t>
      </w:r>
      <w:r>
        <w:t xml:space="preserve"> </w:t>
      </w:r>
      <w:r>
        <w:t xml:space="preserve">The electrician consistently used appropriate PPE, including insulated gloves, helmets, and safety boots, in accordance with the Occupational Safety, Health and Working Conditions Code, 2020.</w:t>
      </w:r>
    </w:p>
    <w:p>
      <w:pPr>
        <w:numPr>
          <w:ilvl w:val="0"/>
          <w:numId w:val="1002"/>
        </w:numPr>
        <w:pStyle w:val="Compact"/>
      </w:pPr>
      <w:r>
        <w:rPr>
          <w:bCs/>
          <w:b/>
        </w:rPr>
        <w:t xml:space="preserve">Adherence to Standards:</w:t>
      </w:r>
      <w:r>
        <w:t xml:space="preserve"> </w:t>
      </w:r>
      <w:r>
        <w:t xml:space="preserve">The work performed was in strict compliance with the Indian Standards (IS) codes, particularly IS 732 for wiring systems. The electrician ensured that all installations were grounded and protected against short circuits and overcurrents.</w:t>
      </w:r>
    </w:p>
    <w:p>
      <w:pPr>
        <w:numPr>
          <w:ilvl w:val="0"/>
          <w:numId w:val="1002"/>
        </w:numPr>
        <w:pStyle w:val="Compact"/>
      </w:pPr>
      <w:r>
        <w:rPr>
          <w:bCs/>
          <w:b/>
        </w:rPr>
        <w:t xml:space="preserve">Emergency Preparedness:</w:t>
      </w:r>
      <w:r>
        <w:t xml:space="preserve"> </w:t>
      </w:r>
      <w:r>
        <w:t xml:space="preserve">The electrician demonstrated knowledge of emergency shutdown procedures and fire safety protocols, which are essential in preventing electrical fires, a common concern in densely populated areas of Mumbai.</w:t>
      </w:r>
    </w:p>
    <w:bookmarkEnd w:id="23"/>
    <w:bookmarkStart w:id="24" w:name="adaptability-to-local-conditions"/>
    <w:p>
      <w:pPr>
        <w:pStyle w:val="Heading2"/>
      </w:pPr>
      <w:r>
        <w:t xml:space="preserve">4. Adaptability to Local Conditions</w:t>
      </w:r>
    </w:p>
    <w:p>
      <w:pPr>
        <w:pStyle w:val="FirstParagraph"/>
      </w:pPr>
      <w:r>
        <w:t xml:space="preserve">Working as an Electrician in Mumbai presents unique challenges due to the city's tropical climate and infrastructure constraints. This Peer Review Report evaluates the electrician's adaptability to these conditions:</w:t>
      </w:r>
    </w:p>
    <w:p>
      <w:pPr>
        <w:numPr>
          <w:ilvl w:val="0"/>
          <w:numId w:val="1003"/>
        </w:numPr>
        <w:pStyle w:val="Compact"/>
      </w:pPr>
      <w:r>
        <w:rPr>
          <w:bCs/>
          <w:b/>
        </w:rPr>
        <w:t xml:space="preserve">Humidity and Corrosion Resistance:</w:t>
      </w:r>
      <w:r>
        <w:t xml:space="preserve"> </w:t>
      </w:r>
      <w:r>
        <w:t xml:space="preserve">The electrician selected materials and components resistant to corrosion and moisture, ensuring the longevity of electrical installations in Mumbai's humid environment.</w:t>
      </w:r>
    </w:p>
    <w:p>
      <w:pPr>
        <w:numPr>
          <w:ilvl w:val="0"/>
          <w:numId w:val="1003"/>
        </w:numPr>
        <w:pStyle w:val="Compact"/>
      </w:pPr>
      <w:r>
        <w:rPr>
          <w:bCs/>
          <w:b/>
        </w:rPr>
        <w:t xml:space="preserve">Space Optimization:</w:t>
      </w:r>
      <w:r>
        <w:t xml:space="preserve"> </w:t>
      </w:r>
      <w:r>
        <w:t xml:space="preserve">In the confined spaces typical of Mumbai's construction sites, the electrician efficiently planned and executed wiring layouts, maximizing space utilization without compromising safety or functionality.</w:t>
      </w:r>
    </w:p>
    <w:p>
      <w:pPr>
        <w:numPr>
          <w:ilvl w:val="0"/>
          <w:numId w:val="1003"/>
        </w:numPr>
        <w:pStyle w:val="Compact"/>
      </w:pPr>
      <w:r>
        <w:rPr>
          <w:bCs/>
          <w:b/>
        </w:rPr>
        <w:t xml:space="preserve">Coordination with Local Authorities:</w:t>
      </w:r>
      <w:r>
        <w:t xml:space="preserve"> </w:t>
      </w:r>
      <w:r>
        <w:t xml:space="preserve">The electrician effectively coordinated with local municipal bodies and utility providers to ensure timely approvals and inspections, facilitating smooth project progression.</w:t>
      </w:r>
    </w:p>
    <w:bookmarkEnd w:id="24"/>
    <w:bookmarkStart w:id="25" w:name="communication-and-team-collaboration"/>
    <w:p>
      <w:pPr>
        <w:pStyle w:val="Heading2"/>
      </w:pPr>
      <w:r>
        <w:t xml:space="preserve">5. Communication and Team Collaboration</w:t>
      </w:r>
    </w:p>
    <w:p>
      <w:pPr>
        <w:pStyle w:val="FirstParagraph"/>
      </w:pPr>
      <w:r>
        <w:t xml:space="preserve">Effective communication is vital for the success of any construction project. The Electrician under review demonstrated strong interpersonal skills and the ability to collaborate with diverse teams:</w:t>
      </w:r>
    </w:p>
    <w:p>
      <w:pPr>
        <w:numPr>
          <w:ilvl w:val="0"/>
          <w:numId w:val="1004"/>
        </w:numPr>
        <w:pStyle w:val="Compact"/>
      </w:pPr>
      <w:r>
        <w:rPr>
          <w:bCs/>
          <w:b/>
        </w:rPr>
        <w:t xml:space="preserve">Team Coordination:</w:t>
      </w:r>
      <w:r>
        <w:t xml:space="preserve"> </w:t>
      </w:r>
      <w:r>
        <w:t xml:space="preserve">The electrician worked seamlessly with civil engineers, plumbers, and other tradespeople, ensuring that electrical installations were integrated harmoniously with other building systems.</w:t>
      </w:r>
    </w:p>
    <w:p>
      <w:pPr>
        <w:numPr>
          <w:ilvl w:val="0"/>
          <w:numId w:val="1004"/>
        </w:numPr>
        <w:pStyle w:val="Compact"/>
      </w:pPr>
      <w:r>
        <w:rPr>
          <w:bCs/>
          <w:b/>
        </w:rPr>
        <w:t xml:space="preserve">Reporting and Documentation:</w:t>
      </w:r>
      <w:r>
        <w:t xml:space="preserve"> </w:t>
      </w:r>
      <w:r>
        <w:t xml:space="preserve">Clear and concise reports were maintained regarding work progress, material usage, and any issues encountered. This documentation is crucial for accountability and future reference.</w:t>
      </w:r>
    </w:p>
    <w:p>
      <w:pPr>
        <w:numPr>
          <w:ilvl w:val="0"/>
          <w:numId w:val="1004"/>
        </w:numPr>
        <w:pStyle w:val="Compact"/>
      </w:pPr>
      <w:r>
        <w:rPr>
          <w:bCs/>
          <w:b/>
        </w:rPr>
        <w:t xml:space="preserve">Language Proficiency:</w:t>
      </w:r>
      <w:r>
        <w:t xml:space="preserve"> </w:t>
      </w:r>
      <w:r>
        <w:t xml:space="preserve">The electrician's ability to communicate in both English and Marathi/Hindi facilitated effective interaction with local workers and stakeholders, enhancing overall project efficiency.</w:t>
      </w:r>
    </w:p>
    <w:bookmarkEnd w:id="25"/>
    <w:bookmarkStart w:id="26" w:name="areas-for-improvement"/>
    <w:p>
      <w:pPr>
        <w:pStyle w:val="Heading2"/>
      </w:pPr>
      <w:r>
        <w:t xml:space="preserve">6. Areas for Improvement</w:t>
      </w:r>
    </w:p>
    <w:p>
      <w:pPr>
        <w:pStyle w:val="FirstParagraph"/>
      </w:pPr>
      <w:r>
        <w:t xml:space="preserve">While the Electrician has shown commendable performance, this Peer Review Report identifies a few areas for improvement:</w:t>
      </w:r>
    </w:p>
    <w:p>
      <w:pPr>
        <w:numPr>
          <w:ilvl w:val="0"/>
          <w:numId w:val="1005"/>
        </w:numPr>
        <w:pStyle w:val="Compact"/>
      </w:pPr>
      <w:r>
        <w:rPr>
          <w:bCs/>
          <w:b/>
        </w:rPr>
        <w:t xml:space="preserve">Advanced Technology Integration:</w:t>
      </w:r>
      <w:r>
        <w:t xml:space="preserve"> </w:t>
      </w:r>
      <w:r>
        <w:t xml:space="preserve">There is an opportunity to enhance skills in smart home technologies and energy-efficient systems, which are increasingly in demand in Mumbai's modern residential and commercial sectors.</w:t>
      </w:r>
    </w:p>
    <w:p>
      <w:pPr>
        <w:numPr>
          <w:ilvl w:val="0"/>
          <w:numId w:val="1005"/>
        </w:numPr>
        <w:pStyle w:val="Compact"/>
      </w:pPr>
      <w:r>
        <w:rPr>
          <w:bCs/>
          <w:b/>
        </w:rPr>
        <w:t xml:space="preserve">Time Management:</w:t>
      </w:r>
      <w:r>
        <w:t xml:space="preserve"> </w:t>
      </w:r>
      <w:r>
        <w:t xml:space="preserve">Although tasks were completed accurately, there were instances where deadlines were narrowly met. Improving time management could further enhance productivity.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Electrician has performed at a high level of professionalism and technical competence. The electrician's ability to adapt to the specific challenges of working in Mumbai, India, while maintaining strict safety and quality standards, is noteworthy. It is recommended that the electrician continue to pursue professional development opportunities, particularly in emerging electrical technologies, to further enhance their skill set.</w:t>
      </w:r>
    </w:p>
    <w:p>
      <w:pPr>
        <w:pStyle w:val="BodyText"/>
      </w:pPr>
      <w:r>
        <w:t xml:space="preserve">This report serves as a comprehensive evaluation of the electrician's performance and provides a basis for future growth and recognition within the organization.</w:t>
      </w:r>
    </w:p>
    <w:p>
      <w:pPr>
        <w:pStyle w:val="BodyText"/>
      </w:pPr>
      <w:r>
        <w:rPr>
          <w:bCs/>
          <w:b/>
        </w:rPr>
        <w:t xml:space="preserve">Reviewed By:</w:t>
      </w:r>
    </w:p>
    <w:p>
      <w:pPr>
        <w:pStyle w:val="BodyText"/>
      </w:pPr>
      <w:r>
        <w:t xml:space="preserve">__________________________</w:t>
      </w:r>
    </w:p>
    <w:p>
      <w:pPr>
        <w:pStyle w:val="BodyText"/>
      </w:pPr>
      <w:r>
        <w:t xml:space="preserve">Senior Electrical Engineer</w:t>
      </w:r>
    </w:p>
    <w:p>
      <w:pPr>
        <w:pStyle w:val="BodyText"/>
      </w:pPr>
      <w:r>
        <w:t xml:space="preserve">Mumbai,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India Mumbai</dc:title>
  <dc:creator/>
  <dc:language>en</dc:language>
  <cp:keywords/>
  <dcterms:created xsi:type="dcterms:W3CDTF">2026-10-10T02:02:48Z</dcterms:created>
  <dcterms:modified xsi:type="dcterms:W3CDTF">2026-10-10T02:02:48Z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