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Installation</w:t>
      </w:r>
      <w:r>
        <w:t xml:space="preserve"> </w:t>
      </w:r>
      <w:r>
        <w:t xml:space="preserve">Standards</w:t>
      </w:r>
      <w:r>
        <w:t xml:space="preserve"> </w:t>
      </w:r>
      <w:r>
        <w:t xml:space="preserve">in</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Assessment of Electrical Installation Practices and Compliance</w:t>
      </w:r>
    </w:p>
    <w:p>
      <w:pPr>
        <w:pStyle w:val="BodyText"/>
      </w:pPr>
      <w:r>
        <w:rPr>
          <w:bCs/>
          <w:b/>
        </w:rPr>
        <w:t xml:space="preserve">Location:</w:t>
      </w:r>
      <w:r>
        <w:t xml:space="preserve"> </w:t>
      </w:r>
      <w:r>
        <w:t xml:space="preserve">Kenya Nairobi</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Electrical Safety Regulatory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standards of practice, safety protocols, and technical competency of the Electrician workforce operating within the Kenya Nairobi metropolitan area. As Nairobi continues to experience rapid urbanization and infrastructural development, the demand for reliable electrical services has surged. This report analyzes the alignment of local electrical practices with the Kenya Bureau of Standards (KEBS) regulations and international safety norms. The review highlights critical areas of compliance, identifies systemic risks associated with unregulated electrical work, and provides actionable recommendations to enhance the safety and reliability of electrical installations in Kenya Nairobi.</w:t>
      </w:r>
    </w:p>
    <w:bookmarkEnd w:id="21"/>
    <w:bookmarkStart w:id="22" w:name="introduction-and-scope"/>
    <w:p>
      <w:pPr>
        <w:pStyle w:val="Heading2"/>
      </w:pPr>
      <w:r>
        <w:t xml:space="preserve">2. Introduction and Scope</w:t>
      </w:r>
    </w:p>
    <w:p>
      <w:pPr>
        <w:pStyle w:val="FirstParagraph"/>
      </w:pPr>
      <w:r>
        <w:t xml:space="preserve">The role of the Electrician in Kenya Nairobi is pivotal to the functionality of both residential and commercial sectors. However, the electrical landscape in Kenya Nairobi is characterized by a mix of highly qualified professionals and unregistered practitioners. This disparity creates significant safety hazards, including electrical fires, electrocution risks, and equipment failure.</w:t>
      </w:r>
    </w:p>
    <w:p>
      <w:pPr>
        <w:pStyle w:val="BodyText"/>
      </w:pPr>
      <w:r>
        <w:t xml:space="preserve">The scope of this Peer Review Report encompasses a comprehensive audit of electrical installations across various zones in Kenya Nairobi. The review focuses on the technical execution of wiring, earthing systems, load balancing, and the adherence to the Electricity Act of Kenya. Furthermore, it assesses the professional conduct and continuous education of the Electrician demographic to ensure they remain updated with evolving technological standards.</w:t>
      </w:r>
    </w:p>
    <w:bookmarkEnd w:id="22"/>
    <w:bookmarkStart w:id="23" w:name="methodology"/>
    <w:p>
      <w:pPr>
        <w:pStyle w:val="Heading2"/>
      </w:pPr>
      <w:r>
        <w:t xml:space="preserve">3. Methodology</w:t>
      </w:r>
    </w:p>
    <w:p>
      <w:pPr>
        <w:pStyle w:val="FirstParagraph"/>
      </w:pPr>
      <w:r>
        <w:t xml:space="preserve">To ensure the accuracy and relevance of this Peer Review Report, a multi-faceted methodology was employed. The review team conducted on-site inspections of fifty (50) distinct electrical projects in Kenya Nairobi, ranging from high-rise commercial buildings to residential housing estates. Each site was evaluated by a panel of senior certified Electricians and electrical engineers.</w:t>
      </w:r>
    </w:p>
    <w:p>
      <w:pPr>
        <w:pStyle w:val="BodyText"/>
      </w:pPr>
      <w:r>
        <w:t xml:space="preserve">The assessment criteria included visual inspections of cable routing, testing of residual current devices (RCDs), verification of earthing resistance levels, and an audit of the documentation provided by the Electrician responsible for the installation. Interviews were also conducted with stakeholders to gauge their satisfaction and safety concerns regarding the electrical services received in Kenya Nairobi.</w:t>
      </w:r>
    </w:p>
    <w:bookmarkEnd w:id="23"/>
    <w:bookmarkStart w:id="27" w:name="findings"/>
    <w:p>
      <w:pPr>
        <w:pStyle w:val="Heading2"/>
      </w:pPr>
      <w:r>
        <w:t xml:space="preserve">4. Findings</w:t>
      </w:r>
    </w:p>
    <w:bookmarkStart w:id="24" w:name="adherence-to-kebs-standards"/>
    <w:p>
      <w:pPr>
        <w:pStyle w:val="Heading3"/>
      </w:pPr>
      <w:r>
        <w:t xml:space="preserve">4.1 Adherence to KEBS Standards</w:t>
      </w:r>
    </w:p>
    <w:p>
      <w:pPr>
        <w:pStyle w:val="FirstParagraph"/>
      </w:pPr>
      <w:r>
        <w:t xml:space="preserve">A significant finding of this Peer Review Report is the inconsistent use of KEBS-certified materials by some Electricians in Kenya Nairobi. While major commercial projects generally adhere to strict procurement standards, smaller residential projects often utilize substandard cables and switches. This practice compromises the integrity of the installation and poses a severe fire hazard. The Electrician must be held accountable for verifying the quality of materials used in every project.</w:t>
      </w:r>
    </w:p>
    <w:bookmarkEnd w:id="24"/>
    <w:bookmarkStart w:id="25" w:name="X3909b008c7c72e261ec58a880a8e026ba02cc79"/>
    <w:p>
      <w:pPr>
        <w:pStyle w:val="Heading3"/>
      </w:pPr>
      <w:r>
        <w:t xml:space="preserve">4.2 Technical Competency and Safety Protocols</w:t>
      </w:r>
    </w:p>
    <w:p>
      <w:pPr>
        <w:pStyle w:val="FirstParagraph"/>
      </w:pPr>
      <w:r>
        <w:t xml:space="preserve">The technical competency of the Electrician varies widely. In areas of Kenya Nairobi with high-density housing, there is a prevalence of overloaded circuits and inadequate earthing. The review found that many Electricians lack the advanced training required to manage complex three-phase systems effectively. Furthermore, personal protective equipment (PPE) usage was observed to be non-compliant in approximately 40% of the inspected sites, indicating a cultural gap in safety awareness among some practitioners.</w:t>
      </w:r>
    </w:p>
    <w:bookmarkEnd w:id="25"/>
    <w:bookmarkStart w:id="26" w:name="regulatory-compliance"/>
    <w:p>
      <w:pPr>
        <w:pStyle w:val="Heading3"/>
      </w:pPr>
      <w:r>
        <w:t xml:space="preserve">4.3 Regulatory Compliance</w:t>
      </w:r>
    </w:p>
    <w:p>
      <w:pPr>
        <w:pStyle w:val="FirstParagraph"/>
      </w:pPr>
      <w:r>
        <w:t xml:space="preserve">This Peer Review Report notes that while the regulatory framework in Kenya Nairobi is robust, enforcement remains a challenge. Many Electricians operate without the necessary licenses from the relevant authorities. This lack of regulation allows unqualified individuals to perform high-risk electrical work, undermining the professional standards of the certified Electrician community.</w:t>
      </w:r>
    </w:p>
    <w:bookmarkEnd w:id="26"/>
    <w:bookmarkEnd w:id="27"/>
    <w:bookmarkStart w:id="28" w:name="recommendations"/>
    <w:p>
      <w:pPr>
        <w:pStyle w:val="Heading2"/>
      </w:pPr>
      <w:r>
        <w:t xml:space="preserve">5. Recommendations</w:t>
      </w:r>
    </w:p>
    <w:p>
      <w:pPr>
        <w:pStyle w:val="FirstParagraph"/>
      </w:pPr>
      <w:r>
        <w:t xml:space="preserve">Based on the findings outlined in this Peer Review Report, the following recommendations are proposed to improve the electrical landscape in Kenya Nairobi:</w:t>
      </w:r>
    </w:p>
    <w:p>
      <w:pPr>
        <w:numPr>
          <w:ilvl w:val="0"/>
          <w:numId w:val="1001"/>
        </w:numPr>
        <w:pStyle w:val="Compact"/>
      </w:pPr>
      <w:r>
        <w:rPr>
          <w:bCs/>
          <w:b/>
        </w:rPr>
        <w:t xml:space="preserve">Mandatory Licensing:</w:t>
      </w:r>
      <w:r>
        <w:t xml:space="preserve"> </w:t>
      </w:r>
      <w:r>
        <w:t xml:space="preserve">Strengthen enforcement mechanisms to ensure every Electrician operating in Kenya Nairobi holds a valid license and insurance.</w:t>
      </w:r>
    </w:p>
    <w:p>
      <w:pPr>
        <w:numPr>
          <w:ilvl w:val="0"/>
          <w:numId w:val="1001"/>
        </w:numPr>
        <w:pStyle w:val="Compact"/>
      </w:pPr>
      <w:r>
        <w:rPr>
          <w:bCs/>
          <w:b/>
        </w:rPr>
        <w:t xml:space="preserve">Material Audits:</w:t>
      </w:r>
      <w:r>
        <w:t xml:space="preserve"> </w:t>
      </w:r>
      <w:r>
        <w:t xml:space="preserve">Implement random audits to ensure that all materials used by the Electrician are KEBS certified.</w:t>
      </w:r>
    </w:p>
    <w:p>
      <w:pPr>
        <w:numPr>
          <w:ilvl w:val="0"/>
          <w:numId w:val="1001"/>
        </w:numPr>
        <w:pStyle w:val="Compact"/>
      </w:pPr>
      <w:r>
        <w:rPr>
          <w:bCs/>
          <w:b/>
        </w:rPr>
        <w:t xml:space="preserve">Continuous Professional Development:</w:t>
      </w:r>
      <w:r>
        <w:t xml:space="preserve"> </w:t>
      </w:r>
      <w:r>
        <w:t xml:space="preserve">Establish mandatory training programs for Electricians to keep them updated on the latest safety standards and technologies.</w:t>
      </w:r>
    </w:p>
    <w:p>
      <w:pPr>
        <w:numPr>
          <w:ilvl w:val="0"/>
          <w:numId w:val="1001"/>
        </w:numPr>
        <w:pStyle w:val="Compact"/>
      </w:pPr>
      <w:r>
        <w:rPr>
          <w:bCs/>
          <w:b/>
        </w:rPr>
        <w:t xml:space="preserve">Public Awareness:</w:t>
      </w:r>
      <w:r>
        <w:t xml:space="preserve"> </w:t>
      </w:r>
      <w:r>
        <w:t xml:space="preserve">Launch campaigns in Kenya Nairobi to educate the public on the importance of hiring certified Electricians and the risks of unregulated electrical work.</w:t>
      </w:r>
    </w:p>
    <w:bookmarkEnd w:id="28"/>
    <w:bookmarkStart w:id="29" w:name="conclusion"/>
    <w:p>
      <w:pPr>
        <w:pStyle w:val="Heading2"/>
      </w:pPr>
      <w:r>
        <w:t xml:space="preserve">6. Conclusion</w:t>
      </w:r>
    </w:p>
    <w:p>
      <w:pPr>
        <w:pStyle w:val="FirstParagraph"/>
      </w:pPr>
      <w:r>
        <w:t xml:space="preserve">This Peer Review Report underscores the critical need for standardization and regulation in the electrical sector of Kenya Nairobi. The Electrician plays a vital role in ensuring the safety and reliability of electrical systems, and their work must be held to the highest standards. By implementing the recommendations provided in this document, stakeholders can significantly reduce electrical hazards and promote a safer, more efficient electrical environment in Kenya Nairobi. The future of electrical safety in the region depends on the collective commitment of regulators, professionals, and the public to uphold these standards.</w:t>
      </w:r>
    </w:p>
    <w:bookmarkEnd w:id="29"/>
    <w:p>
      <w:pPr>
        <w:pStyle w:val="BodyText"/>
      </w:pPr>
      <w:r>
        <w:rPr>
          <w:bCs/>
          <w:b/>
        </w:rPr>
        <w:t xml:space="preserve">Report Prepared By:</w:t>
      </w:r>
    </w:p>
    <w:p>
      <w:pPr>
        <w:pStyle w:val="BodyText"/>
      </w:pPr>
      <w:r>
        <w:t xml:space="preserve">Senior Electrical Safety Auditor</w:t>
      </w:r>
    </w:p>
    <w:p>
      <w:pPr>
        <w:pStyle w:val="BodyText"/>
      </w:pPr>
      <w:r>
        <w:t xml:space="preserve">Electrical Safety Regulatory Board</w:t>
      </w:r>
    </w:p>
    <w:p>
      <w:pPr>
        <w:pStyle w:val="BodyText"/>
      </w:pPr>
      <w:r>
        <w:t xml:space="preserve">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Installation Standards in Kenya Nairobi</dc:title>
  <dc:creator/>
  <dc:language>en</dc:language>
  <cp:keywords/>
  <dcterms:created xsi:type="dcterms:W3CDTF">2026-10-10T03:18:28Z</dcterms:created>
  <dcterms:modified xsi:type="dcterms:W3CDTF">2026-10-10T03:18:28Z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