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Electrician Services</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Technical and Safety Compliance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electrical installation and maintenance services provided by a licensed Electrician operating within the metropolitan area of Thailand Bangkok. Given the rapid urbanization and high-density infrastructure of Bangkok, the demand for reliable electrical services is critical. This report assesses whether the subject Electrician meets the rigorous standards required for both residential and commercial projects in this specific geographic and regulatory context.</w:t>
      </w:r>
    </w:p>
    <w:bookmarkEnd w:id="21"/>
    <w:bookmarkStart w:id="22" w:name="scope-of-review"/>
    <w:p>
      <w:pPr>
        <w:pStyle w:val="Heading2"/>
      </w:pPr>
      <w:r>
        <w:t xml:space="preserve">2. Scope of Review</w:t>
      </w:r>
    </w:p>
    <w:p>
      <w:pPr>
        <w:pStyle w:val="FirstParagraph"/>
      </w:pPr>
      <w:r>
        <w:t xml:space="preserve">The scope of this review encompasses a comprehensive analysis of recent projects executed by the Electrician in various districts of Thailand Bangkok. The assessment focuses on the following key areas:</w:t>
      </w:r>
    </w:p>
    <w:p>
      <w:pPr>
        <w:numPr>
          <w:ilvl w:val="0"/>
          <w:numId w:val="1001"/>
        </w:numPr>
        <w:pStyle w:val="Compact"/>
      </w:pPr>
      <w:r>
        <w:t xml:space="preserve">Compliance with the Thai Industrial Standards (TIS) and the Electricity Generating Authority of Thailand (EGAT) regulations.</w:t>
      </w:r>
    </w:p>
    <w:p>
      <w:pPr>
        <w:numPr>
          <w:ilvl w:val="0"/>
          <w:numId w:val="1001"/>
        </w:numPr>
        <w:pStyle w:val="Compact"/>
      </w:pPr>
      <w:r>
        <w:t xml:space="preserve">Adherence to the National Electrical Code (NEC) where applicable to international standards in Bangkok.</w:t>
      </w:r>
    </w:p>
    <w:p>
      <w:pPr>
        <w:numPr>
          <w:ilvl w:val="0"/>
          <w:numId w:val="1001"/>
        </w:numPr>
        <w:pStyle w:val="Compact"/>
      </w:pPr>
      <w:r>
        <w:t xml:space="preserve">Quality of workmanship in wiring, circuit protection, and load balancing.</w:t>
      </w:r>
    </w:p>
    <w:p>
      <w:pPr>
        <w:numPr>
          <w:ilvl w:val="0"/>
          <w:numId w:val="1001"/>
        </w:numPr>
        <w:pStyle w:val="Compact"/>
      </w:pPr>
      <w:r>
        <w:t xml:space="preserve">Safety protocols implemented during high-voltage operations in congested urban environments.</w:t>
      </w:r>
    </w:p>
    <w:p>
      <w:pPr>
        <w:numPr>
          <w:ilvl w:val="0"/>
          <w:numId w:val="1001"/>
        </w:numPr>
        <w:pStyle w:val="Compact"/>
      </w:pPr>
      <w:r>
        <w:t xml:space="preserve">Documentation and reporting accuracy.</w:t>
      </w:r>
    </w:p>
    <w:bookmarkEnd w:id="22"/>
    <w:bookmarkStart w:id="23" w:name="regulatory-compliance-and-standards"/>
    <w:p>
      <w:pPr>
        <w:pStyle w:val="Heading2"/>
      </w:pPr>
      <w:r>
        <w:t xml:space="preserve">3. Regulatory Compliance and Standards</w:t>
      </w:r>
    </w:p>
    <w:p>
      <w:pPr>
        <w:pStyle w:val="FirstParagraph"/>
      </w:pPr>
      <w:r>
        <w:t xml:space="preserve">Operating as an Electrician in Thailand Bangkok requires strict adherence to local laws. The review confirms that the subject holds a valid license issued by the Department of Labor, Ministry of Labour and Welfare, Thailand. This is a fundamental requirement for any professional performing electrical work in the Kingdom.</w:t>
      </w:r>
    </w:p>
    <w:p>
      <w:pPr>
        <w:pStyle w:val="BodyText"/>
      </w:pPr>
      <w:r>
        <w:t xml:space="preserve">The assessment verified that all installations reviewed comply with TIS 166-2549 (Electrical Installation Code). Specifically, the Electrician demonstrated a thorough understanding of grounding requirements, which are vital in Bangkok due to the city's unique soil conditions and high humidity levels. The use of appropriate circuit breakers and residual current devices (RCDs) was observed in all sampled residential units, ensuring protection against electrical shocks and fire hazards.</w:t>
      </w:r>
    </w:p>
    <w:bookmarkEnd w:id="23"/>
    <w:bookmarkStart w:id="24" w:name="technical-competency-and-workmanship"/>
    <w:p>
      <w:pPr>
        <w:pStyle w:val="Heading2"/>
      </w:pPr>
      <w:r>
        <w:t xml:space="preserve">4. Technical Competency and Workmanship</w:t>
      </w:r>
    </w:p>
    <w:p>
      <w:pPr>
        <w:pStyle w:val="FirstParagraph"/>
      </w:pPr>
      <w:r>
        <w:t xml:space="preserve">The technical evaluation focused on the physical execution of electrical tasks. The Electrician displayed a high level of skill in managing complex wiring systems typical of modern high-rise condominiums and commercial offices in central Bangkok.</w:t>
      </w:r>
    </w:p>
    <w:p>
      <w:pPr>
        <w:pStyle w:val="BodyText"/>
      </w:pPr>
      <w:r>
        <w:t xml:space="preserve">Key observations include:</w:t>
      </w:r>
    </w:p>
    <w:p>
      <w:pPr>
        <w:numPr>
          <w:ilvl w:val="0"/>
          <w:numId w:val="1002"/>
        </w:numPr>
        <w:pStyle w:val="Compact"/>
      </w:pPr>
      <w:r>
        <w:rPr>
          <w:bCs/>
          <w:b/>
        </w:rPr>
        <w:t xml:space="preserve">Cable Management:</w:t>
      </w:r>
      <w:r>
        <w:t xml:space="preserve"> </w:t>
      </w:r>
      <w:r>
        <w:t xml:space="preserve">Wiring was neatly organized, labeled, and secured, minimizing the risk of physical damage and facilitating future maintenance.</w:t>
      </w:r>
    </w:p>
    <w:p>
      <w:pPr>
        <w:numPr>
          <w:ilvl w:val="0"/>
          <w:numId w:val="1002"/>
        </w:numPr>
        <w:pStyle w:val="Compact"/>
      </w:pPr>
      <w:r>
        <w:rPr>
          <w:bCs/>
          <w:b/>
        </w:rPr>
        <w:t xml:space="preserve">Load Calculation:</w:t>
      </w:r>
      <w:r>
        <w:t xml:space="preserve"> </w:t>
      </w:r>
      <w:r>
        <w:t xml:space="preserve">Accurate load calculations were performed to prevent circuit overloading, a common issue in older buildings in Thailand Bangkok undergoing renovation.</w:t>
      </w:r>
    </w:p>
    <w:p>
      <w:pPr>
        <w:numPr>
          <w:ilvl w:val="0"/>
          <w:numId w:val="1002"/>
        </w:numPr>
        <w:pStyle w:val="Compact"/>
      </w:pPr>
      <w:r>
        <w:rPr>
          <w:bCs/>
          <w:b/>
        </w:rPr>
        <w:t xml:space="preserve">Equipment Selection:</w:t>
      </w:r>
      <w:r>
        <w:t xml:space="preserve"> </w:t>
      </w:r>
      <w:r>
        <w:t xml:space="preserve">The Electrician consistently selected materials and components that are certified and suitable for the tropical climate, ensuring longevity and resistance to heat and moisture.</w:t>
      </w:r>
    </w:p>
    <w:p>
      <w:pPr>
        <w:pStyle w:val="FirstParagraph"/>
      </w:pPr>
      <w:r>
        <w:t xml:space="preserve">The ability to troubleshoot and resolve faults efficiently was also noted, demonstrating a deep understanding of electrical systems and diagnostic tools.</w:t>
      </w:r>
    </w:p>
    <w:bookmarkEnd w:id="24"/>
    <w:bookmarkStart w:id="25" w:name="safety-protocols-and-risk-management"/>
    <w:p>
      <w:pPr>
        <w:pStyle w:val="Heading2"/>
      </w:pPr>
      <w:r>
        <w:t xml:space="preserve">5. Safety Protocols and Risk Management</w:t>
      </w:r>
    </w:p>
    <w:p>
      <w:pPr>
        <w:pStyle w:val="FirstParagraph"/>
      </w:pPr>
      <w:r>
        <w:t xml:space="preserve">Safety is paramount in the electrical trade, especially in a bustling city like Thailand Bangkok. The review assessed the Electrician's commitment to occupational health and safety standards.</w:t>
      </w:r>
    </w:p>
    <w:p>
      <w:pPr>
        <w:pStyle w:val="BodyText"/>
      </w:pPr>
      <w:r>
        <w:t xml:space="preserve">The subject was observed utilizing appropriate personal protective equipment (PPE), including insulated gloves, safety glasses, and non-conductive footwear. Lockout/Tagout (LOTO) procedures were strictly followed during maintenance tasks to prevent accidental energization of circuits. Furthermore, the Electrician maintained a clean and organized work site, reducing the risk of accidents for both workers and building occupants.</w:t>
      </w:r>
    </w:p>
    <w:p>
      <w:pPr>
        <w:pStyle w:val="BodyText"/>
      </w:pPr>
      <w:r>
        <w:t xml:space="preserve">In the context of Thailand Bangkok's dense infrastructure, the Electrician demonstrated awareness of surrounding hazards, such as proximity to water sources and other utilities, implementing necessary precautions to mitigate risks.</w:t>
      </w:r>
    </w:p>
    <w:bookmarkEnd w:id="25"/>
    <w:bookmarkStart w:id="26" w:name="professionalism-and-client-interaction"/>
    <w:p>
      <w:pPr>
        <w:pStyle w:val="Heading2"/>
      </w:pPr>
      <w:r>
        <w:t xml:space="preserve">6. Professionalism and Client Interaction</w:t>
      </w:r>
    </w:p>
    <w:p>
      <w:pPr>
        <w:pStyle w:val="FirstParagraph"/>
      </w:pPr>
      <w:r>
        <w:t xml:space="preserve">Beyond technical skills, the Electrician's professionalism was evaluated. Feedback from clients in Thailand Bangkok indicates a high level of satisfaction with communication, punctuality, and transparency. The Electrician provides clear explanations of electrical issues and proposed solutions, ensuring clients understand the scope and cost of the work.</w:t>
      </w:r>
    </w:p>
    <w:p>
      <w:pPr>
        <w:pStyle w:val="BodyText"/>
      </w:pPr>
      <w:r>
        <w:t xml:space="preserve">Documentation provided to clients, including invoices, warranties, and safety certificates, is accurate and compliant with Thai business regulations. This level of professionalism enhances trust and reliability in the electrical services sector.</w:t>
      </w:r>
    </w:p>
    <w:bookmarkEnd w:id="26"/>
    <w:bookmarkStart w:id="27" w:name="recommendations"/>
    <w:p>
      <w:pPr>
        <w:pStyle w:val="Heading2"/>
      </w:pPr>
      <w:r>
        <w:t xml:space="preserve">7. Recommendations</w:t>
      </w:r>
    </w:p>
    <w:p>
      <w:pPr>
        <w:pStyle w:val="FirstParagraph"/>
      </w:pPr>
      <w:r>
        <w:t xml:space="preserve">While the Electrician demonstrates excellent competency, the following recommendations are made to further enhance service quality:</w:t>
      </w:r>
    </w:p>
    <w:p>
      <w:pPr>
        <w:numPr>
          <w:ilvl w:val="0"/>
          <w:numId w:val="1003"/>
        </w:numPr>
        <w:pStyle w:val="Compact"/>
      </w:pPr>
      <w:r>
        <w:t xml:space="preserve">Continuously update knowledge on emerging electrical technologies, such as smart home systems and renewable energy integration, which are increasingly popular in Thailand Bangkok.</w:t>
      </w:r>
    </w:p>
    <w:p>
      <w:pPr>
        <w:numPr>
          <w:ilvl w:val="0"/>
          <w:numId w:val="1003"/>
        </w:numPr>
        <w:pStyle w:val="Compact"/>
      </w:pPr>
      <w:r>
        <w:t xml:space="preserve">Implement a digital system for tracking maintenance schedules and client records to improve efficiency.</w:t>
      </w:r>
    </w:p>
    <w:p>
      <w:pPr>
        <w:numPr>
          <w:ilvl w:val="0"/>
          <w:numId w:val="1003"/>
        </w:numPr>
        <w:pStyle w:val="Compact"/>
      </w:pPr>
      <w:r>
        <w:t xml:space="preserve">Conduct regular safety training sessions for any assistants or team members to ensure consistent adherence to safety protocols.</w:t>
      </w:r>
    </w:p>
    <w:bookmarkEnd w:id="27"/>
    <w:bookmarkStart w:id="28" w:name="conclusion"/>
    <w:p>
      <w:pPr>
        <w:pStyle w:val="Heading2"/>
      </w:pPr>
      <w:r>
        <w:t xml:space="preserve">8. Conclusion</w:t>
      </w:r>
    </w:p>
    <w:p>
      <w:pPr>
        <w:pStyle w:val="FirstParagraph"/>
      </w:pPr>
      <w:r>
        <w:t xml:space="preserve">This Peer Review Report concludes that the Electrician under review meets and, in many aspects, exceeds the professional standards required for electrical services in Thailand Bangkok. The subject's technical expertise, commitment to safety, and adherence to regulatory requirements make them a reliable and competent professional in the field. The review affirms their capability to handle the diverse and demanding electrical needs of Bangkok's urban environment.</w:t>
      </w:r>
    </w:p>
    <w:bookmarkEnd w:id="28"/>
    <w:p>
      <w:pPr>
        <w:pStyle w:val="BodyText"/>
      </w:pPr>
      <w:r>
        <w:rPr>
          <w:bCs/>
          <w:b/>
        </w:rPr>
        <w:t xml:space="preserve">Prepared by:</w:t>
      </w:r>
    </w:p>
    <w:p>
      <w:pPr>
        <w:pStyle w:val="BodyText"/>
      </w:pPr>
      <w:r>
        <w:t xml:space="preserve">Senior Electrical Engineer</w:t>
      </w:r>
    </w:p>
    <w:p>
      <w:pPr>
        <w:pStyle w:val="BodyText"/>
      </w:pPr>
      <w:r>
        <w:t xml:space="preserve">Peer Review Committee</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Thailand Bangkok</dc:title>
  <dc:creator/>
  <dc:language>en</dc:language>
  <cp:keywords/>
  <dcterms:created xsi:type="dcterms:W3CDTF">2026-10-10T06:31:58Z</dcterms:created>
  <dcterms:modified xsi:type="dcterms:W3CDTF">2026-10-10T06:31:58Z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