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Installation Standards of Electrician Services</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ZW-HRE-2023-089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compliance, and operational standards of a practicing Electrician operating within the urban and peri-urban sectors of Zimbabwe Harare. The review focuses on the alignment of electrical installations with the Zimbabwe Electricity Supply Authority (ZESA) regulations and the broader Zimbabwe National Standards (ZNS). Given the unique infrastructural challenges and power dynamics in Zimbabwe Harare, this report assesses not only standard wiring practices but also the Electrician's ability to manage load balancing, backup power integration, and fault diagnosis in a fluctuating grid environment.</w:t>
      </w:r>
    </w:p>
    <w:bookmarkEnd w:id="21"/>
    <w:bookmarkStart w:id="22" w:name="scope-of-review"/>
    <w:p>
      <w:pPr>
        <w:pStyle w:val="Heading2"/>
      </w:pPr>
      <w:r>
        <w:t xml:space="preserve">2. Scope of Review</w:t>
      </w:r>
    </w:p>
    <w:p>
      <w:pPr>
        <w:pStyle w:val="FirstParagraph"/>
      </w:pPr>
      <w:r>
        <w:t xml:space="preserve">The scope of this Peer Review Report encompasses a comprehensive audit of recent projects undertaken by the Electrician in Zimbabwe Harare. The evaluation criteria include:</w:t>
      </w:r>
    </w:p>
    <w:p>
      <w:pPr>
        <w:numPr>
          <w:ilvl w:val="0"/>
          <w:numId w:val="1001"/>
        </w:numPr>
        <w:pStyle w:val="Compact"/>
      </w:pPr>
      <w:r>
        <w:t xml:space="preserve">Compliance with the Electricity Act and ZESA technical specifications.</w:t>
      </w:r>
    </w:p>
    <w:p>
      <w:pPr>
        <w:numPr>
          <w:ilvl w:val="0"/>
          <w:numId w:val="1001"/>
        </w:numPr>
        <w:pStyle w:val="Compact"/>
      </w:pPr>
      <w:r>
        <w:t xml:space="preserve">Quality of materials used in residential and commercial installations.</w:t>
      </w:r>
    </w:p>
    <w:p>
      <w:pPr>
        <w:numPr>
          <w:ilvl w:val="0"/>
          <w:numId w:val="1001"/>
        </w:numPr>
        <w:pStyle w:val="Compact"/>
      </w:pPr>
      <w:r>
        <w:t xml:space="preserve">Adherence to safety protocols regarding live work and isolation procedures.</w:t>
      </w:r>
    </w:p>
    <w:p>
      <w:pPr>
        <w:numPr>
          <w:ilvl w:val="0"/>
          <w:numId w:val="1001"/>
        </w:numPr>
        <w:pStyle w:val="Compact"/>
      </w:pPr>
      <w:r>
        <w:t xml:space="preserve">Proficiency in installing and maintaining alternative power systems (solar inverters and generators), which are critical in Zimbabwe Harare.</w:t>
      </w:r>
    </w:p>
    <w:p>
      <w:pPr>
        <w:numPr>
          <w:ilvl w:val="0"/>
          <w:numId w:val="1001"/>
        </w:numPr>
        <w:pStyle w:val="Compact"/>
      </w:pPr>
      <w:r>
        <w:t xml:space="preserve">Documentation and labeling of electrical circuits.</w:t>
      </w:r>
    </w:p>
    <w:bookmarkEnd w:id="22"/>
    <w:bookmarkStart w:id="26" w:name="technical-assessment"/>
    <w:p>
      <w:pPr>
        <w:pStyle w:val="Heading2"/>
      </w:pPr>
      <w:r>
        <w:t xml:space="preserve">3. Technical Assessment</w:t>
      </w:r>
    </w:p>
    <w:bookmarkStart w:id="23" w:name="wiring-and-installation-quality"/>
    <w:p>
      <w:pPr>
        <w:pStyle w:val="Heading3"/>
      </w:pPr>
      <w:r>
        <w:t xml:space="preserve">3.1 Wiring and Installation Quality</w:t>
      </w:r>
    </w:p>
    <w:p>
      <w:pPr>
        <w:pStyle w:val="FirstParagraph"/>
      </w:pPr>
      <w:r>
        <w:t xml:space="preserve">The Electrician demonstrated a high level of competence in conduit and trunking installation. In the reviewed sites across Zimbabwe Harare, cable routing was neat, secure, and protected from mechanical damage. The use of appropriate cable sizing for the designated loads was observed to be correct, minimizing the risk of overheating. However, the review noted that in some older residential properties, the Electrician successfully upgraded legacy wiring to meet modern safety standards, ensuring that earthing systems were robust and continuous.</w:t>
      </w:r>
    </w:p>
    <w:bookmarkEnd w:id="23"/>
    <w:bookmarkStart w:id="24" w:name="load-management-and-protection-devices"/>
    <w:p>
      <w:pPr>
        <w:pStyle w:val="Heading3"/>
      </w:pPr>
      <w:r>
        <w:t xml:space="preserve">3.2 Load Management and Protection Devices</w:t>
      </w:r>
    </w:p>
    <w:p>
      <w:pPr>
        <w:pStyle w:val="FirstParagraph"/>
      </w:pPr>
      <w:r>
        <w:t xml:space="preserve">A critical aspect of electrical work in Zimbabwe Harare is the management of voltage fluctuations and load shedding. The Electrician was commended for the correct installation of surge protection devices (SPDs) and voltage stabilizers. The Peer Review Report highlights that the Electrician effectively calculated the total connected load and ensured that miniature circuit breakers (MCBs) and residual current devices (RCDs) were rated appropriately. This is vital for preventing electrical fires, a significant concern in densely populated areas of Zimbabwe Harare.</w:t>
      </w:r>
    </w:p>
    <w:bookmarkEnd w:id="24"/>
    <w:bookmarkStart w:id="25" w:name="alternative-energy-integration"/>
    <w:p>
      <w:pPr>
        <w:pStyle w:val="Heading3"/>
      </w:pPr>
      <w:r>
        <w:t xml:space="preserve">3.3 Alternative Energy Integration</w:t>
      </w:r>
    </w:p>
    <w:p>
      <w:pPr>
        <w:pStyle w:val="FirstParagraph"/>
      </w:pPr>
      <w:r>
        <w:t xml:space="preserve">Due to the intermittent nature of the national grid, the integration of solar power systems is a common requirement. The Electrician showed advanced skills in wiring solar inverters and battery banks. The Peer Review Report confirms that the isolation switches and DC circuit breakers were installed in accordance with manufacturer guidelines and local safety codes. The Electrician’s ability to synchronize backup power with the main supply without causing back-feeding issues was particularly noteworthy.</w:t>
      </w:r>
    </w:p>
    <w:bookmarkEnd w:id="25"/>
    <w:bookmarkEnd w:id="26"/>
    <w:bookmarkStart w:id="27" w:name="safety-and-compliance"/>
    <w:p>
      <w:pPr>
        <w:pStyle w:val="Heading2"/>
      </w:pPr>
      <w:r>
        <w:t xml:space="preserve">4. Safety and Compliance</w:t>
      </w:r>
    </w:p>
    <w:p>
      <w:pPr>
        <w:pStyle w:val="FirstParagraph"/>
      </w:pPr>
      <w:r>
        <w:t xml:space="preserve">Safety is the paramount concern in any electrical trade. This Peer Review Report verifies that the Electrician strictly adheres to lock-out/tag-out procedures during maintenance tasks. Personal Protective Equipment (PPE) was worn consistently during site inspections. Furthermore, the Electrician demonstrated a thorough understanding of the specific hazards present in Zimbabwe Harare, such as damp conditions in certain seasons and the risks associated with informal electrical connections. All installations reviewed were found to be compliant with the latest ZESA inspection requirements, ensuring that clients would not face penalties or disconnection during official audits.</w:t>
      </w:r>
    </w:p>
    <w:bookmarkEnd w:id="27"/>
    <w:bookmarkStart w:id="28" w:name="areas-for-improvement"/>
    <w:p>
      <w:pPr>
        <w:pStyle w:val="Heading2"/>
      </w:pPr>
      <w:r>
        <w:t xml:space="preserve">5. Areas for Improvement</w:t>
      </w:r>
    </w:p>
    <w:p>
      <w:pPr>
        <w:pStyle w:val="FirstParagraph"/>
      </w:pPr>
      <w:r>
        <w:t xml:space="preserve">While the overall performance of the Electrician is rated as excellent, this Peer Review Report identifies minor areas for enhancement:</w:t>
      </w:r>
    </w:p>
    <w:p>
      <w:pPr>
        <w:numPr>
          <w:ilvl w:val="0"/>
          <w:numId w:val="1002"/>
        </w:numPr>
        <w:pStyle w:val="Compact"/>
      </w:pPr>
      <w:r>
        <w:rPr>
          <w:bCs/>
          <w:b/>
        </w:rPr>
        <w:t xml:space="preserve">Documentation:</w:t>
      </w:r>
      <w:r>
        <w:t xml:space="preserve"> </w:t>
      </w:r>
      <w:r>
        <w:t xml:space="preserve">While technical work is sound, the provision of detailed as-built drawings to clients in Zimbabwe Harare could be improved. Providing clients with clear circuit diagrams aids in future maintenance.</w:t>
      </w:r>
    </w:p>
    <w:p>
      <w:pPr>
        <w:numPr>
          <w:ilvl w:val="0"/>
          <w:numId w:val="1002"/>
        </w:numPr>
        <w:pStyle w:val="Compact"/>
      </w:pPr>
      <w:r>
        <w:rPr>
          <w:bCs/>
          <w:b/>
        </w:rPr>
        <w:t xml:space="preserve">Client Education:</w:t>
      </w:r>
      <w:r>
        <w:t xml:space="preserve"> </w:t>
      </w:r>
      <w:r>
        <w:t xml:space="preserve">The Electrician should place greater emphasis on educating clients on how to safely operate their backup power systems and what to do in the event of a power surge.</w:t>
      </w:r>
    </w:p>
    <w:bookmarkEnd w:id="28"/>
    <w:bookmarkStart w:id="29" w:name="conclusion-and-recommendation"/>
    <w:p>
      <w:pPr>
        <w:pStyle w:val="Heading2"/>
      </w:pPr>
      <w:r>
        <w:t xml:space="preserve">6. Conclusion and Recommendation</w:t>
      </w:r>
    </w:p>
    <w:p>
      <w:pPr>
        <w:pStyle w:val="FirstParagraph"/>
      </w:pPr>
      <w:r>
        <w:t xml:space="preserve">Based on the findings of this Peer Review Report, the Electrician is deemed highly competent and fully qualified to undertake electrical installations and maintenance work in Zimbabwe Harare. The Electrician’s technical skills, combined with a strong commitment to safety and an understanding of the local power infrastructure challenges, make them a valuable asset to the industry. It is recommended that the Electrician continues to engage in professional development to stay updated with emerging technologies in renewable energy and smart grid solutions.</w:t>
      </w:r>
    </w:p>
    <w:bookmarkEnd w:id="29"/>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Zimbabwe Harare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Zimbabwe Harare</dc:title>
  <dc:creator/>
  <dc:language>en</dc:language>
  <cp:keywords/>
  <dcterms:created xsi:type="dcterms:W3CDTF">2026-10-10T08:50:38Z</dcterms:created>
  <dcterms:modified xsi:type="dcterms:W3CDTF">2026-10-10T08:50:38Z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