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Kinshasa,</w:t>
      </w:r>
      <w:r>
        <w:t xml:space="preserve"> </w:t>
      </w:r>
      <w:r>
        <w:t xml:space="preserve">DR</w:t>
      </w:r>
      <w:r>
        <w:t xml:space="preserve"> </w:t>
      </w:r>
      <w:r>
        <w:t xml:space="preserve">Congo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an Electronics Engineer</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Date of Review:</w:t>
      </w:r>
      <w:r>
        <w:t xml:space="preserve"> </w:t>
      </w:r>
      <w:r>
        <w:t xml:space="preserve">October 24, 2023</w:t>
      </w:r>
    </w:p>
    <w:p>
      <w:pPr>
        <w:pStyle w:val="BodyText"/>
      </w:pPr>
      <w:r>
        <w:rPr>
          <w:bCs/>
          <w:b/>
        </w:rPr>
        <w:t xml:space="preserve">Review Committee:</w:t>
      </w:r>
      <w:r>
        <w:t xml:space="preserve"> </w:t>
      </w:r>
      <w:r>
        <w:t xml:space="preserve">National Engineering Standards Board (Kinshasa Chapter)</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conduct of a candidate Electronics Engineer operating within the dynamic technological landscape of Kinshasa, DR Congo. The review was conducted to ensure alignment with international engineering standards while addressing the specific infrastructural and environmental challenges unique to the region. The candidate has demonstrated a robust understanding of electronic systems design, maintenance, and innovation, particularly in the context of power instability and resource constraints prevalent in the Kinshasa metropolitan area.</w:t>
      </w:r>
    </w:p>
    <w:bookmarkEnd w:id="21"/>
    <w:bookmarkStart w:id="22" w:name="context-and-scope-of-review"/>
    <w:p>
      <w:pPr>
        <w:pStyle w:val="Heading2"/>
      </w:pPr>
      <w:r>
        <w:t xml:space="preserve">2. Context and Scope of Review</w:t>
      </w:r>
    </w:p>
    <w:p>
      <w:pPr>
        <w:pStyle w:val="FirstParagraph"/>
      </w:pPr>
      <w:r>
        <w:t xml:space="preserve">The role of an Electronics Engineer in Kinshasa is multifaceted. It requires not only theoretical knowledge but also practical adaptability. The review focused on the engineer's ability to design and implement solutions for telecommunications, renewable energy integration, and industrial automation. Given the rapid urbanization of Kinshasa and the increasing demand for reliable digital infrastructure, the peer review committee assessed the engineer's contributions to local projects, including grid stabilization systems and low-cost communication devices.</w:t>
      </w:r>
    </w:p>
    <w:p>
      <w:pPr>
        <w:pStyle w:val="BodyText"/>
      </w:pPr>
      <w:r>
        <w:t xml:space="preserve">The scope included an analysis of technical documentation, site visits to operational installations in the Gombe and Limete districts, and interviews with stakeholders. The objective was to verify that the engineer's work adheres to safety regulations, promotes sustainability, and fosters technological development within the DR Congo.</w:t>
      </w:r>
    </w:p>
    <w:bookmarkEnd w:id="22"/>
    <w:bookmarkStart w:id="26" w:name="technical-competency-assessment"/>
    <w:p>
      <w:pPr>
        <w:pStyle w:val="Heading2"/>
      </w:pPr>
      <w:r>
        <w:t xml:space="preserve">3. Technical Competency Assessment</w:t>
      </w:r>
    </w:p>
    <w:bookmarkStart w:id="23" w:name="circuit-design-and-implementation"/>
    <w:p>
      <w:pPr>
        <w:pStyle w:val="Heading3"/>
      </w:pPr>
      <w:r>
        <w:t xml:space="preserve">3.1 Circuit Design and Implementation</w:t>
      </w:r>
    </w:p>
    <w:p>
      <w:pPr>
        <w:pStyle w:val="FirstParagraph"/>
      </w:pPr>
      <w:r>
        <w:t xml:space="preserve">The candidate exhibited exceptional proficiency in analog and digital circuit design. A key area of evaluation was the development of power management systems capable of withstanding the frequent voltage fluctuations common in Kinshasa's electrical grid. The engineer successfully designed a custom uninterruptible power supply (UPS) system for a local data center, utilizing locally sourced components where possible to reduce costs and supply chain dependencies. This demonstrates a high level of technical ingenuity and practical problem-solving.</w:t>
      </w:r>
    </w:p>
    <w:bookmarkEnd w:id="23"/>
    <w:bookmarkStart w:id="24" w:name="embedded-systems-and-iot"/>
    <w:p>
      <w:pPr>
        <w:pStyle w:val="Heading3"/>
      </w:pPr>
      <w:r>
        <w:t xml:space="preserve">3.2 Embedded Systems and IoT</w:t>
      </w:r>
    </w:p>
    <w:p>
      <w:pPr>
        <w:pStyle w:val="FirstParagraph"/>
      </w:pPr>
      <w:r>
        <w:t xml:space="preserve">In the realm of embedded systems, the engineer has contributed significantly to the Internet of Things (IoT) sector in the region. The review highlighted a project involving smart metering for water distribution in Kinshasa. The engineer's ability to program microcontrollers and ensure secure data transmission over unstable networks was noted as a strong asset. This work aligns with the broader goals of modernizing Kinshasa's utility infrastructure.</w:t>
      </w:r>
    </w:p>
    <w:bookmarkEnd w:id="24"/>
    <w:bookmarkStart w:id="25" w:name="telecommunications-infrastructure"/>
    <w:p>
      <w:pPr>
        <w:pStyle w:val="Heading3"/>
      </w:pPr>
      <w:r>
        <w:t xml:space="preserve">3.3 Telecommunications Infrastructure</w:t>
      </w:r>
    </w:p>
    <w:p>
      <w:pPr>
        <w:pStyle w:val="FirstParagraph"/>
      </w:pPr>
      <w:r>
        <w:t xml:space="preserve">The assessment also covered the engineer's involvement in telecommunications projects. With Kinshasa being a hub for mobile connectivity in Central Africa, the engineer's work on optimizing base station electronics and signal processing algorithms was scrutinized. The findings indicate that the engineer's interventions have improved network reliability and coverage in underserved areas, showcasing a commitment to social impact through technology.</w:t>
      </w:r>
    </w:p>
    <w:bookmarkEnd w:id="25"/>
    <w:bookmarkEnd w:id="26"/>
    <w:bookmarkStart w:id="27" w:name="X2bf70889d9b27a1cb911b68afea9b2945ff1a5f"/>
    <w:p>
      <w:pPr>
        <w:pStyle w:val="Heading2"/>
      </w:pPr>
      <w:r>
        <w:t xml:space="preserve">4. Adaptability and Environmental Considerations</w:t>
      </w:r>
    </w:p>
    <w:p>
      <w:pPr>
        <w:pStyle w:val="FirstParagraph"/>
      </w:pPr>
      <w:r>
        <w:t xml:space="preserve">A critical component of this Peer Review Report is the evaluation of how the Electronics Engineer adapts to the specific environmental conditions of DR Congo. Kinshasa presents challenges such as high humidity, dust, and heat, which can degrade electronic components. The engineer demonstrated a thorough understanding of environmental engineering principles, implementing effective cooling solutions and protective enclosures for outdoor electronics.</w:t>
      </w:r>
    </w:p>
    <w:p>
      <w:pPr>
        <w:pStyle w:val="BodyText"/>
      </w:pPr>
      <w:r>
        <w:t xml:space="preserve">Furthermore, the engineer's approach to sustainability was commended. By prioritizing energy-efficient designs and integrating solar power solutions into electronic systems, the engineer contributes to reducing the carbon footprint of technological operations in Kinshasa. This is particularly relevant given the DR Congo's commitment to renewable energy initiatives.</w:t>
      </w:r>
    </w:p>
    <w:bookmarkEnd w:id="27"/>
    <w:bookmarkStart w:id="28" w:name="professional-ethics-and-collaboration"/>
    <w:p>
      <w:pPr>
        <w:pStyle w:val="Heading2"/>
      </w:pPr>
      <w:r>
        <w:t xml:space="preserve">5. Professional Ethics and Collaboration</w:t>
      </w:r>
    </w:p>
    <w:p>
      <w:pPr>
        <w:pStyle w:val="FirstParagraph"/>
      </w:pPr>
      <w:r>
        <w:t xml:space="preserve">The review process included an assessment of the engineer's professional ethics and collaborative skills. The candidate was found to adhere strictly to codes of conduct regarding safety, integrity, and confidentiality. In a multicultural and multilingual environment like Kinshasa, the engineer's ability to communicate effectively with diverse teams, including local technicians and international partners, was highlighted as a strength.</w:t>
      </w:r>
    </w:p>
    <w:p>
      <w:pPr>
        <w:pStyle w:val="BodyText"/>
      </w:pPr>
      <w:r>
        <w:t xml:space="preserve">Additionally, the engineer's mentorship of junior engineers and students at local technical institutes in Kinshasa was noted. This commitment to capacity building is essential for the long-term development of the engineering profession in DR Congo.</w:t>
      </w:r>
    </w:p>
    <w:bookmarkEnd w:id="28"/>
    <w:bookmarkStart w:id="29" w:name="recommendations-and-conclusion"/>
    <w:p>
      <w:pPr>
        <w:pStyle w:val="Heading2"/>
      </w:pPr>
      <w:r>
        <w:t xml:space="preserve">6. Recommendations and Conclusion</w:t>
      </w:r>
    </w:p>
    <w:p>
      <w:pPr>
        <w:pStyle w:val="FirstParagraph"/>
      </w:pPr>
      <w:r>
        <w:t xml:space="preserve">Based on the comprehensive evaluation, the Peer Review Committee concludes that the candidate Electronics Engineer possesses the requisite skills, knowledge, and ethical standards to practice at a senior level in Kinshasa, DR Congo. The engineer's work not only meets technical requirements but also addresses the unique socio-economic and environmental challenges of the region.</w:t>
      </w:r>
    </w:p>
    <w:p>
      <w:pPr>
        <w:pStyle w:val="BodyText"/>
      </w:pPr>
      <w:r>
        <w:rPr>
          <w:bCs/>
          <w:b/>
        </w:rPr>
        <w:t xml:space="preserve">Recommendations:</w:t>
      </w:r>
    </w:p>
    <w:p>
      <w:pPr>
        <w:numPr>
          <w:ilvl w:val="0"/>
          <w:numId w:val="1001"/>
        </w:numPr>
        <w:pStyle w:val="Compact"/>
      </w:pPr>
      <w:r>
        <w:t xml:space="preserve">Continue to focus on the development of resilient electronic systems tailored to the Kinshasa environment.</w:t>
      </w:r>
    </w:p>
    <w:p>
      <w:pPr>
        <w:numPr>
          <w:ilvl w:val="0"/>
          <w:numId w:val="1001"/>
        </w:numPr>
        <w:pStyle w:val="Compact"/>
      </w:pPr>
      <w:r>
        <w:t xml:space="preserve">Expand mentorship programs to foster the next generation of engineers in DR Congo.</w:t>
      </w:r>
    </w:p>
    <w:p>
      <w:pPr>
        <w:numPr>
          <w:ilvl w:val="0"/>
          <w:numId w:val="1001"/>
        </w:numPr>
        <w:pStyle w:val="Compact"/>
      </w:pPr>
      <w:r>
        <w:t xml:space="preserve">Engage more actively in policy discussions regarding electronic waste management and sustainable technology adoption in the region.</w:t>
      </w:r>
    </w:p>
    <w:p>
      <w:pPr>
        <w:pStyle w:val="FirstParagraph"/>
      </w:pPr>
      <w:r>
        <w:t xml:space="preserve">This report certifies that the engineer is fully competent and recommended for continued professional engagement in the electronics sector within Kinshasa and the broader DR Congo.</w:t>
      </w:r>
    </w:p>
    <w:bookmarkEnd w:id="29"/>
    <w:p>
      <w:pPr>
        <w:pStyle w:val="BodyText"/>
      </w:pPr>
      <w:r>
        <w:rPr>
          <w:bCs/>
          <w:b/>
        </w:rPr>
        <w:t xml:space="preserve">Prepared by:</w:t>
      </w:r>
    </w:p>
    <w:p>
      <w:pPr>
        <w:pStyle w:val="BodyText"/>
      </w:pPr>
      <w:r>
        <w:t xml:space="preserve">Dr. Jean-Pierre Mbuyi</w:t>
      </w:r>
      <w:r>
        <w:br/>
      </w:r>
      <w:r>
        <w:t xml:space="preserve">Lead Reviewer, National Engineering Standards Board</w:t>
      </w:r>
      <w:r>
        <w:br/>
      </w:r>
      <w:r>
        <w:t xml:space="preserve">Kinshasa, DR Congo</w:t>
      </w:r>
    </w:p>
    <w:p>
      <w:pPr>
        <w:pStyle w:val="BodyText"/>
      </w:pPr>
      <w:r>
        <w:rPr>
          <w:bCs/>
          <w:b/>
        </w:rPr>
        <w:t xml:space="preserve">Approved by:</w:t>
      </w:r>
    </w:p>
    <w:p>
      <w:pPr>
        <w:pStyle w:val="BodyText"/>
      </w:pPr>
      <w:r>
        <w:t xml:space="preserve">Marie-Louise Kabongo</w:t>
      </w:r>
      <w:r>
        <w:br/>
      </w:r>
      <w:r>
        <w:t xml:space="preserve">Director of Professional Certification</w:t>
      </w:r>
      <w:r>
        <w:br/>
      </w:r>
      <w:r>
        <w:t xml:space="preserve">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Kinshasa, DR Congo</dc:title>
  <dc:creator/>
  <dc:language>en</dc:language>
  <cp:keywords/>
  <dcterms:created xsi:type="dcterms:W3CDTF">2026-10-10T02:39:32Z</dcterms:created>
  <dcterms:modified xsi:type="dcterms:W3CDTF">2026-10-10T02:39:32Z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