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Electronics</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Electronics Engineer</w:t>
      </w:r>
    </w:p>
    <w:p>
      <w:pPr>
        <w:pStyle w:val="BodyText"/>
      </w:pPr>
      <w:r>
        <w:rPr>
          <w:bCs/>
          <w:b/>
        </w:rPr>
        <w:t xml:space="preserve">Location:</w:t>
      </w:r>
      <w:r>
        <w:t xml:space="preserve"> </w:t>
      </w:r>
      <w:r>
        <w:t xml:space="preserve">New Zealand Auckland</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assess the professional competence, technical expertise, and ethical conduct of an Electronics Engineer operating within the dynamic technological landscape of New Zealand Auckland. The purpose of this review is to ensure that the engineer's practices align with the high standards expected in the field of electronics engineering, particularly within the context of Auckland's innovative and rapidly evolving industry.</w:t>
      </w:r>
    </w:p>
    <w:p>
      <w:pPr>
        <w:pStyle w:val="BodyText"/>
      </w:pPr>
      <w:r>
        <w:t xml:space="preserve">Auckland, as New Zealand's largest city and a hub for technology and innovation, presents unique challenges and opportunities for electronics engineers. This report evaluates the engineer's ability to navigate these challenges while adhering to professional standards and contributing positively to the local engineering community.</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w:t>
      </w:r>
    </w:p>
    <w:p>
      <w:pPr>
        <w:numPr>
          <w:ilvl w:val="0"/>
          <w:numId w:val="1001"/>
        </w:numPr>
        <w:pStyle w:val="Compact"/>
      </w:pPr>
      <w:r>
        <w:t xml:space="preserve">Technical competence in electronics design, development, and testing.</w:t>
      </w:r>
    </w:p>
    <w:p>
      <w:pPr>
        <w:numPr>
          <w:ilvl w:val="0"/>
          <w:numId w:val="1001"/>
        </w:numPr>
        <w:pStyle w:val="Compact"/>
      </w:pPr>
      <w:r>
        <w:t xml:space="preserve">Adherence to New Zealand and international engineering standards.</w:t>
      </w:r>
    </w:p>
    <w:p>
      <w:pPr>
        <w:numPr>
          <w:ilvl w:val="0"/>
          <w:numId w:val="1001"/>
        </w:numPr>
        <w:pStyle w:val="Compact"/>
      </w:pPr>
      <w:r>
        <w:t xml:space="preserve">Professional conduct and ethical practices.</w:t>
      </w:r>
    </w:p>
    <w:p>
      <w:pPr>
        <w:numPr>
          <w:ilvl w:val="0"/>
          <w:numId w:val="1001"/>
        </w:numPr>
        <w:pStyle w:val="Compact"/>
      </w:pPr>
      <w:r>
        <w:t xml:space="preserve">Contribution to the electronics engineering community in Auckland.</w:t>
      </w:r>
    </w:p>
    <w:p>
      <w:pPr>
        <w:numPr>
          <w:ilvl w:val="0"/>
          <w:numId w:val="1001"/>
        </w:numPr>
        <w:pStyle w:val="Compact"/>
      </w:pPr>
      <w:r>
        <w:t xml:space="preserve">Ability to collaborate effectively in multidisciplinary teams.</w:t>
      </w:r>
    </w:p>
    <w:p>
      <w:pPr>
        <w:pStyle w:val="FirstParagraph"/>
      </w:pPr>
      <w:r>
        <w:t xml:space="preserve">The review is based on a comprehensive assessment of the engineer's recent projects, professional documentation, and feedback from colleagues and stakeholders.</w:t>
      </w:r>
    </w:p>
    <w:bookmarkEnd w:id="22"/>
    <w:bookmarkStart w:id="25" w:name="technical-competence"/>
    <w:p>
      <w:pPr>
        <w:pStyle w:val="Heading2"/>
      </w:pPr>
      <w:r>
        <w:t xml:space="preserve">3. Technical Competence</w:t>
      </w:r>
    </w:p>
    <w:bookmarkStart w:id="23" w:name="electronics-design-and-development"/>
    <w:p>
      <w:pPr>
        <w:pStyle w:val="Heading3"/>
      </w:pPr>
      <w:r>
        <w:t xml:space="preserve">3.1 Electronics Design and Development</w:t>
      </w:r>
    </w:p>
    <w:p>
      <w:pPr>
        <w:pStyle w:val="FirstParagraph"/>
      </w:pPr>
      <w:r>
        <w:t xml:space="preserve">The Electronics Engineer has demonstrated a high level of technical competence in the design and development of electronic systems. Their work reflects a deep understanding of circuit design, signal processing, and embedded systems, which are critical components of modern electronics engineering.</w:t>
      </w:r>
    </w:p>
    <w:p>
      <w:pPr>
        <w:pStyle w:val="BodyText"/>
      </w:pPr>
      <w:r>
        <w:t xml:space="preserve">In the context of New Zealand Auckland, where industries such as telecommunications, renewable energy, and smart city technologies are thriving, the engineer's ability to design innovative and efficient electronic solutions is particularly noteworthy. Their projects have consistently met or exceeded technical specifications, showcasing their proficiency in using advanced design tools and methodologies.</w:t>
      </w:r>
    </w:p>
    <w:bookmarkEnd w:id="23"/>
    <w:bookmarkStart w:id="24" w:name="testing-and-validation"/>
    <w:p>
      <w:pPr>
        <w:pStyle w:val="Heading3"/>
      </w:pPr>
      <w:r>
        <w:t xml:space="preserve">3.2 Testing and Validation</w:t>
      </w:r>
    </w:p>
    <w:p>
      <w:pPr>
        <w:pStyle w:val="FirstParagraph"/>
      </w:pPr>
      <w:r>
        <w:t xml:space="preserve">The engineer has exhibited a rigorous approach to testing and validation, ensuring that all electronic systems meet the required performance and safety standards. This is especially important in Auckland, where regulatory compliance and reliability are paramount.</w:t>
      </w:r>
    </w:p>
    <w:p>
      <w:pPr>
        <w:pStyle w:val="BodyText"/>
      </w:pPr>
      <w:r>
        <w:t xml:space="preserve">Their use of systematic testing protocols and their ability to identify and rectify issues during the development phase reflect a commitment to quality and excellence in engineering practice.</w:t>
      </w:r>
    </w:p>
    <w:bookmarkEnd w:id="24"/>
    <w:bookmarkEnd w:id="25"/>
    <w:bookmarkStart w:id="26" w:name="adherence-to-standards"/>
    <w:p>
      <w:pPr>
        <w:pStyle w:val="Heading2"/>
      </w:pPr>
      <w:r>
        <w:t xml:space="preserve">4. Adherence to Standards</w:t>
      </w:r>
    </w:p>
    <w:p>
      <w:pPr>
        <w:pStyle w:val="FirstParagraph"/>
      </w:pPr>
      <w:r>
        <w:t xml:space="preserve">The Electronics Engineer has consistently adhered to New Zealand and international engineering standards, including those set by Engineering New Zealand and relevant international bodies. Their work demonstrates a thorough understanding of these standards and their application in practical engineering scenarios.</w:t>
      </w:r>
    </w:p>
    <w:p>
      <w:pPr>
        <w:pStyle w:val="BodyText"/>
      </w:pPr>
      <w:r>
        <w:t xml:space="preserve">In Auckland, where engineering projects often involve collaboration with international partners, the engineer's ability to align their practices with global standards is a significant asset. This ensures that their work is not only compliant but also competitive on a global scale.</w:t>
      </w:r>
    </w:p>
    <w:bookmarkEnd w:id="26"/>
    <w:bookmarkStart w:id="27" w:name="professional-conduct-and-ethics"/>
    <w:p>
      <w:pPr>
        <w:pStyle w:val="Heading2"/>
      </w:pPr>
      <w:r>
        <w:t xml:space="preserve">5. Professional Conduct and Ethics</w:t>
      </w:r>
    </w:p>
    <w:p>
      <w:pPr>
        <w:pStyle w:val="FirstParagraph"/>
      </w:pPr>
      <w:r>
        <w:t xml:space="preserve">The engineer has maintained the highest standards of professional conduct and ethical behavior throughout their career. They have demonstrated integrity, honesty, and a commitment to the public good in all their professional activities.</w:t>
      </w:r>
    </w:p>
    <w:p>
      <w:pPr>
        <w:pStyle w:val="BodyText"/>
      </w:pPr>
      <w:r>
        <w:t xml:space="preserve">In the context of New Zealand Auckland, where trust and reputation are crucial, the engineer's ethical practices have earned them the respect and confidence of colleagues, clients, and the broader community. Their adherence to the Code of Professional Conduct for Engineers in New Zealand is exemplary.</w:t>
      </w:r>
    </w:p>
    <w:bookmarkEnd w:id="27"/>
    <w:bookmarkStart w:id="28" w:name="contribution-to-the-community"/>
    <w:p>
      <w:pPr>
        <w:pStyle w:val="Heading2"/>
      </w:pPr>
      <w:r>
        <w:t xml:space="preserve">6. Contribution to the Community</w:t>
      </w:r>
    </w:p>
    <w:p>
      <w:pPr>
        <w:pStyle w:val="FirstParagraph"/>
      </w:pPr>
      <w:r>
        <w:t xml:space="preserve">The Electronics Engineer has made significant contributions to the electronics engineering community in Auckland. They have actively participated in professional development activities, mentoring junior engineers, and sharing knowledge through workshops and seminars.</w:t>
      </w:r>
    </w:p>
    <w:p>
      <w:pPr>
        <w:pStyle w:val="BodyText"/>
      </w:pPr>
      <w:r>
        <w:t xml:space="preserve">Their involvement in local engineering societies and their commitment to fostering a culture of innovation and excellence have had a positive impact on the professional landscape in Auckland. This Peer Review Report recognizes their efforts in strengthening the electronics engineering community in New Zealand.</w:t>
      </w:r>
    </w:p>
    <w:bookmarkEnd w:id="28"/>
    <w:bookmarkStart w:id="29" w:name="collaboration-and-teamwork"/>
    <w:p>
      <w:pPr>
        <w:pStyle w:val="Heading2"/>
      </w:pPr>
      <w:r>
        <w:t xml:space="preserve">7. Collaboration and Teamwork</w:t>
      </w:r>
    </w:p>
    <w:p>
      <w:pPr>
        <w:pStyle w:val="FirstParagraph"/>
      </w:pPr>
      <w:r>
        <w:t xml:space="preserve">The engineer has demonstrated excellent collaboration and teamwork skills, working effectively with multidisciplinary teams to deliver complex engineering projects. Their ability to communicate technical concepts clearly and to integrate diverse perspectives has been instrumental in the success of many projects in Auckland.</w:t>
      </w:r>
    </w:p>
    <w:p>
      <w:pPr>
        <w:pStyle w:val="BodyText"/>
      </w:pPr>
      <w:r>
        <w:t xml:space="preserve">In a city known for its collaborative and innovative spirit, the engineer's teamwork skills are particularly valuable. They have consistently contributed to a positive and productive work environment, enhancing the overall effectiveness of their teams.</w:t>
      </w:r>
    </w:p>
    <w:bookmarkEnd w:id="29"/>
    <w:bookmarkStart w:id="30" w:name="conclusion"/>
    <w:p>
      <w:pPr>
        <w:pStyle w:val="Heading2"/>
      </w:pPr>
      <w:r>
        <w:t xml:space="preserve">8. Conclusion</w:t>
      </w:r>
    </w:p>
    <w:p>
      <w:pPr>
        <w:pStyle w:val="FirstParagraph"/>
      </w:pPr>
      <w:r>
        <w:t xml:space="preserve">This Peer Review Report concludes that the Electronics Engineer has demonstrated exceptional technical competence, professional conduct, and a strong commitment to the engineering community in New Zealand Auckland. Their work aligns with the highest standards of the profession and contributes significantly to the advancement of electronics engineering in the region.</w:t>
      </w:r>
    </w:p>
    <w:p>
      <w:pPr>
        <w:pStyle w:val="BodyText"/>
      </w:pPr>
      <w:r>
        <w:t xml:space="preserve">The engineer's ability to innovate, collaborate, and adhere to ethical practices makes them a valuable asset to the electronics engineering field in Auckland. This report recommends their continued professional development and active participation in the engineering community.</w:t>
      </w:r>
    </w:p>
    <w:bookmarkEnd w:id="30"/>
    <w:p>
      <w:pPr>
        <w:pStyle w:val="BodyText"/>
      </w:pPr>
      <w:r>
        <w:rPr>
          <w:bCs/>
          <w:b/>
        </w:rPr>
        <w:t xml:space="preserve">Prepared by:</w:t>
      </w:r>
    </w:p>
    <w:p>
      <w:pPr>
        <w:pStyle w:val="BodyText"/>
      </w:pPr>
      <w:r>
        <w:t xml:space="preserve">Peer Review Committee</w:t>
      </w:r>
    </w:p>
    <w:p>
      <w:pPr>
        <w:pStyle w:val="BodyText"/>
      </w:pPr>
      <w:r>
        <w:t xml:space="preserve">Electronics Engineering Division</w:t>
      </w:r>
    </w:p>
    <w:p>
      <w:pPr>
        <w:pStyle w:val="BodyText"/>
      </w:pPr>
      <w:r>
        <w:t xml:space="preserve">New Zealand Auckland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Electronics Engineer</dc:title>
  <dc:creator/>
  <dc:language>en</dc:language>
  <cp:keywords/>
  <dcterms:created xsi:type="dcterms:W3CDTF">2026-10-10T03:18:18Z</dcterms:created>
  <dcterms:modified xsi:type="dcterms:W3CDTF">2026-10-10T03:18:18Z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