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Engineering Review Board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project contributions of an Electronics Engineer operating within the dynamic technological landscape of United States Miami. The purpose of this review is to assess the engineer's adherence to industry standards, innovation in design, and overall impact on projects undertaken in the region. Miami, known for its growing tech sector and diverse engineering challenges, provides a unique environment for evaluating the capabilities of electronics professionals. This report aims to provide a comprehensive analysis of the engineer's performance, highlighting strengths, areas for improvement, and recommendations for future development.</w:t>
      </w:r>
    </w:p>
    <w:bookmarkEnd w:id="21"/>
    <w:bookmarkStart w:id="22" w:name="professional-background"/>
    <w:p>
      <w:pPr>
        <w:pStyle w:val="Heading2"/>
      </w:pPr>
      <w:r>
        <w:t xml:space="preserve">2. Professional Background</w:t>
      </w:r>
    </w:p>
    <w:p>
      <w:pPr>
        <w:pStyle w:val="FirstParagraph"/>
      </w:pPr>
      <w:r>
        <w:t xml:space="preserve">The Electronics Engineer under review has demonstrated a strong foundation in electrical and electronics engineering principles. With a degree in Electrical Engineering from a recognized institution and several years of experience in the field, the engineer has worked on a variety of projects ranging from consumer electronics to industrial automation systems. Their work in United States Miami has been particularly notable, as they have contributed to projects that align with the city's focus on smart infrastructure, renewable energy solutions, and advanced telecommunications. The engineer's ability to adapt to the specific needs of Miami's market, including its humid climate and coastal environment, has been a significant factor in their success.</w:t>
      </w:r>
    </w:p>
    <w:bookmarkEnd w:id="22"/>
    <w:bookmarkStart w:id="23" w:name="technical-expertise"/>
    <w:p>
      <w:pPr>
        <w:pStyle w:val="Heading2"/>
      </w:pPr>
      <w:r>
        <w:t xml:space="preserve">3. Technical Expertise</w:t>
      </w:r>
    </w:p>
    <w:p>
      <w:pPr>
        <w:pStyle w:val="FirstParagraph"/>
      </w:pPr>
      <w:r>
        <w:t xml:space="preserve">The engineer's technical skills are a cornerstone of their professional profile. They have shown proficiency in circuit design, embedded systems, and signal processing, which are critical areas for electronics engineering. In United States Miami, where projects often require robust and reliable systems due to environmental factors, the engineer has excelled in designing solutions that withstand harsh conditions. For instance, their work on marine electronics and weather-resistant communication devices has been highly regarded. Additionally, their knowledge of industry standards, such as IEEE and IPC guidelines, ensures that their designs meet the highest quality benchmarks. The engineer's ability to integrate cutting-edge technologies, such as IoT and AI, into their projects further underscores their technical acumen.</w:t>
      </w:r>
    </w:p>
    <w:bookmarkEnd w:id="23"/>
    <w:bookmarkStart w:id="24" w:name="project-contributions"/>
    <w:p>
      <w:pPr>
        <w:pStyle w:val="Heading2"/>
      </w:pPr>
      <w:r>
        <w:t xml:space="preserve">4. Project Contributions</w:t>
      </w:r>
    </w:p>
    <w:p>
      <w:pPr>
        <w:pStyle w:val="FirstParagraph"/>
      </w:pPr>
      <w:r>
        <w:t xml:space="preserve">The engineer's contributions to various projects in United States Miami have been significant and impactful. One notable project involved the development of a smart grid system aimed at improving energy efficiency in residential areas. The engineer's role in designing the control circuits and communication protocols was pivotal to the project's success. Another key contribution was in the realm of telecommunications, where they worked on enhancing network reliability for coastal communities. Their innovative approach to solving technical challenges, combined with their collaborative spirit, has made them a valued member of the engineering teams they have been part of. These projects not only demonstrate the engineer's technical skills but also their ability to deliver solutions that address the unique needs of Miami's population and infrastructure.</w:t>
      </w:r>
    </w:p>
    <w:bookmarkEnd w:id="24"/>
    <w:bookmarkStart w:id="25" w:name="adherence-to-standards-and-ethics"/>
    <w:p>
      <w:pPr>
        <w:pStyle w:val="Heading2"/>
      </w:pPr>
      <w:r>
        <w:t xml:space="preserve">5. Adherence to Standards and Ethics</w:t>
      </w:r>
    </w:p>
    <w:p>
      <w:pPr>
        <w:pStyle w:val="FirstParagraph"/>
      </w:pPr>
      <w:r>
        <w:t xml:space="preserve">Adherence to professional standards and ethical practices is a critical aspect of any engineer's role. The Electronics Engineer under review has consistently demonstrated a commitment to these principles. In United States Miami, where regulatory requirements can be stringent, the engineer has ensured that all designs and implementations comply with local, state, and federal regulations. Their attention to safety, reliability, and sustainability in project execution reflects a deep understanding of their professional responsibilities. Furthermore, the engineer's transparency in reporting and collaboration with stakeholders has fostered trust and credibility within their professional network.</w:t>
      </w:r>
    </w:p>
    <w:bookmarkEnd w:id="25"/>
    <w:bookmarkStart w:id="26" w:name="areas-for-improvement"/>
    <w:p>
      <w:pPr>
        <w:pStyle w:val="Heading2"/>
      </w:pPr>
      <w:r>
        <w:t xml:space="preserve">6. Areas for Improvement</w:t>
      </w:r>
    </w:p>
    <w:p>
      <w:pPr>
        <w:pStyle w:val="FirstParagraph"/>
      </w:pPr>
      <w:r>
        <w:t xml:space="preserve">While the engineer's performance has been commendable, there are areas where further development could enhance their effectiveness. One such area is project management. Although their technical skills are strong, improving their ability to lead and coordinate larger teams could amplify their impact on complex projects. Additionally, staying abreast of emerging technologies and trends in electronics engineering will be crucial for maintaining their competitive edge in the fast-evolving tech landscape of United States Miami. Engaging in continuous professional development, such as attending workshops and obtaining additional certifications, would be beneficial.</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Electronics Engineer:</w:t>
      </w:r>
    </w:p>
    <w:p>
      <w:pPr>
        <w:numPr>
          <w:ilvl w:val="0"/>
          <w:numId w:val="1001"/>
        </w:numPr>
        <w:pStyle w:val="Compact"/>
      </w:pPr>
      <w:r>
        <w:t xml:space="preserve">Pursue advanced training in project management to enhance leadership capabilities.</w:t>
      </w:r>
    </w:p>
    <w:p>
      <w:pPr>
        <w:numPr>
          <w:ilvl w:val="0"/>
          <w:numId w:val="1001"/>
        </w:numPr>
        <w:pStyle w:val="Compact"/>
      </w:pPr>
      <w:r>
        <w:t xml:space="preserve">Engage in ongoing education to stay updated with the latest advancements in electronics and related fields.</w:t>
      </w:r>
    </w:p>
    <w:p>
      <w:pPr>
        <w:numPr>
          <w:ilvl w:val="0"/>
          <w:numId w:val="1001"/>
        </w:numPr>
        <w:pStyle w:val="Compact"/>
      </w:pPr>
      <w:r>
        <w:t xml:space="preserve">Seek opportunities to mentor junior engineers, thereby contributing to the growth of the engineering community in United States Miami.</w:t>
      </w:r>
    </w:p>
    <w:p>
      <w:pPr>
        <w:numPr>
          <w:ilvl w:val="0"/>
          <w:numId w:val="1001"/>
        </w:numPr>
        <w:pStyle w:val="Compact"/>
      </w:pPr>
      <w:r>
        <w:t xml:space="preserve">Continue to focus on innovative solutions that address the unique challenges of Miami's environment and infrastructure.</w:t>
      </w:r>
    </w:p>
    <w:bookmarkEnd w:id="27"/>
    <w:bookmarkStart w:id="28" w:name="conclusion"/>
    <w:p>
      <w:pPr>
        <w:pStyle w:val="Heading2"/>
      </w:pPr>
      <w:r>
        <w:t xml:space="preserve">8. Conclusion</w:t>
      </w:r>
    </w:p>
    <w:p>
      <w:pPr>
        <w:pStyle w:val="FirstParagraph"/>
      </w:pPr>
      <w:r>
        <w:t xml:space="preserve">In conclusion, the Electronics Engineer under review has demonstrated exceptional technical expertise, a strong commitment to professional standards, and a significant impact on projects in United States Miami. Their ability to deliver innovative and reliable solutions in a challenging environment is a testament to their skills and dedication. By addressing the identified areas for improvement and embracing the recommendations provided, the engineer is well-positioned to continue their successful career and contribute further to the advancement of electronics engineering in Miami and beyond.</w:t>
      </w:r>
    </w:p>
    <w:bookmarkEnd w:id="28"/>
    <w:p>
      <w:pPr>
        <w:pStyle w:val="BodyText"/>
      </w:pPr>
      <w:r>
        <w:rPr>
          <w:bCs/>
          <w:b/>
        </w:rPr>
        <w:t xml:space="preserve">Reviewed By:</w:t>
      </w:r>
    </w:p>
    <w:p>
      <w:pPr>
        <w:pStyle w:val="BodyText"/>
      </w:pPr>
      <w:r>
        <w:t xml:space="preserve">Senior Engineering Review Board</w:t>
      </w:r>
    </w:p>
    <w:p>
      <w:pPr>
        <w:pStyle w:val="BodyText"/>
      </w:pPr>
      <w:r>
        <w:t xml:space="preserve">United States Miami</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2026-10-10T01:57:57Z</dcterms:created>
  <dcterms:modified xsi:type="dcterms:W3CDTF">2026-10-10T01:57:57Z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