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 Context:</w:t>
      </w:r>
      <w:r>
        <w:t xml:space="preserve"> </w:t>
      </w:r>
      <w:r>
        <w:t xml:space="preserve">India New Delhi</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Q3 2024</w:t>
      </w:r>
    </w:p>
    <w:p>
      <w:pPr>
        <w:pStyle w:val="BodyText"/>
      </w:pPr>
      <w:r>
        <w:rPr>
          <w:bCs/>
          <w:b/>
        </w:rPr>
        <w:t xml:space="preserve">Reviewer Panel:</w:t>
      </w:r>
      <w:r>
        <w:t xml:space="preserve"> </w:t>
      </w:r>
      <w:r>
        <w:t xml:space="preserve">Industry Peers &amp; Critics</w:t>
      </w:r>
      <w:r>
        <w:br/>
      </w: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vision, and operational efficiency of a</w:t>
      </w:r>
      <w:r>
        <w:t xml:space="preserve"> </w:t>
      </w:r>
      <w:r>
        <w:rPr>
          <w:bCs/>
          <w:b/>
        </w:rPr>
        <w:t xml:space="preserve">Film Director</w:t>
      </w:r>
      <w:r>
        <w:t xml:space="preserve"> </w:t>
      </w:r>
      <w:r>
        <w:t xml:space="preserve">currently operating within the vibrant cinematic landscape of</w:t>
      </w:r>
      <w:r>
        <w:t xml:space="preserve"> </w:t>
      </w:r>
      <w:r>
        <w:rPr>
          <w:bCs/>
          <w:b/>
        </w:rPr>
        <w:t xml:space="preserve">India New Delhi</w:t>
      </w:r>
      <w:r>
        <w:t xml:space="preserve">. The purpose of this document is to evaluate the director's contribution to the local and national film industry, focusing on their ability to navigate the unique cultural, logistical, and creative challenges presented by the Delhi-NCR region.</w:t>
      </w:r>
    </w:p>
    <w:p>
      <w:pPr>
        <w:pStyle w:val="BodyText"/>
      </w:pPr>
      <w:r>
        <w:t xml:space="preserve">The review panel has analyzed recent projects, on-set conduct, collaboration with crew members, and the final output quality. The overarching goal is to determine the director's standing among peers in</w:t>
      </w:r>
      <w:r>
        <w:t xml:space="preserve"> </w:t>
      </w:r>
      <w:r>
        <w:rPr>
          <w:bCs/>
          <w:b/>
        </w:rPr>
        <w:t xml:space="preserve">India New Delhi</w:t>
      </w:r>
      <w:r>
        <w:t xml:space="preserve"> </w:t>
      </w:r>
      <w:r>
        <w:t xml:space="preserve">and to provide actionable feedback for future growth. The findings indicate a strong command of narrative structure and a deep understanding of the socio-cultural nuances specific to the capital city, though there are areas regarding budget management that require attention.</w:t>
      </w:r>
    </w:p>
    <w:bookmarkEnd w:id="21"/>
    <w:bookmarkStart w:id="22" w:name="artistic-vision-and-storytelling"/>
    <w:p>
      <w:pPr>
        <w:pStyle w:val="Heading2"/>
      </w:pPr>
      <w:r>
        <w:t xml:space="preserve">2. Artistic Vision and Storytelling</w:t>
      </w:r>
    </w:p>
    <w:p>
      <w:pPr>
        <w:pStyle w:val="FirstParagraph"/>
      </w:pPr>
      <w:r>
        <w:t xml:space="preserve">A primary responsibility of any</w:t>
      </w:r>
      <w:r>
        <w:t xml:space="preserve"> </w:t>
      </w:r>
      <w:r>
        <w:rPr>
          <w:bCs/>
          <w:b/>
        </w:rPr>
        <w:t xml:space="preserve">Film Director</w:t>
      </w:r>
      <w:r>
        <w:t xml:space="preserve"> </w:t>
      </w:r>
      <w:r>
        <w:t xml:space="preserve">is the translation of a script into a compelling visual narrative. In the context of</w:t>
      </w:r>
      <w:r>
        <w:t xml:space="preserve"> </w:t>
      </w:r>
      <w:r>
        <w:rPr>
          <w:bCs/>
          <w:b/>
        </w:rPr>
        <w:t xml:space="preserve">India New Delhi</w:t>
      </w:r>
      <w:r>
        <w:t xml:space="preserve">, this involves capturing the city's dual nature—its ancient heritage juxtaposed with rapid modernization. The subject has demonstrated exceptional skill in utilizing iconic locations such as Chandni Chowk, Lodhi Gardens, and the bustling streets of South Delhi to enhance storytelling.</w:t>
      </w:r>
    </w:p>
    <w:p>
      <w:pPr>
        <w:pStyle w:val="BodyText"/>
      </w:pPr>
      <w:r>
        <w:t xml:space="preserve">The director's approach to character development is particularly noteworthy. By integrating authentic Haryanvi and Punjabi dialects alongside standard Hindi, the</w:t>
      </w:r>
      <w:r>
        <w:t xml:space="preserve"> </w:t>
      </w:r>
      <w:r>
        <w:rPr>
          <w:bCs/>
          <w:b/>
        </w:rPr>
        <w:t xml:space="preserve">Film Director</w:t>
      </w:r>
      <w:r>
        <w:t xml:space="preserve"> </w:t>
      </w:r>
      <w:r>
        <w:t xml:space="preserve">has created a realistic auditory landscape that resonates with local audiences. The peer panel commends the director for avoiding clichés often associated with metropolitan settings in Indian cinema, opting instead for gritty realism that reflects the true pulse of</w:t>
      </w:r>
      <w:r>
        <w:t xml:space="preserve"> </w:t>
      </w:r>
      <w:r>
        <w:rPr>
          <w:bCs/>
          <w:b/>
        </w:rPr>
        <w:t xml:space="preserve">India New Delhi</w:t>
      </w:r>
      <w:r>
        <w:t xml:space="preserve">.</w:t>
      </w:r>
    </w:p>
    <w:bookmarkEnd w:id="22"/>
    <w:bookmarkStart w:id="23" w:name="X62e36a5f79fc2b831736fdace60a29a75481d87"/>
    <w:p>
      <w:pPr>
        <w:pStyle w:val="Heading2"/>
      </w:pPr>
      <w:r>
        <w:t xml:space="preserve">3. Technical Proficiency and Production Management</w:t>
      </w:r>
    </w:p>
    <w:p>
      <w:pPr>
        <w:pStyle w:val="FirstParagraph"/>
      </w:pPr>
      <w:r>
        <w:t xml:space="preserve">The technical execution of projects directed by the subject meets high industry standards. The</w:t>
      </w:r>
      <w:r>
        <w:t xml:space="preserve"> </w:t>
      </w:r>
      <w:r>
        <w:rPr>
          <w:bCs/>
          <w:b/>
        </w:rPr>
        <w:t xml:space="preserve">Film Director</w:t>
      </w:r>
      <w:r>
        <w:t xml:space="preserve"> </w:t>
      </w:r>
      <w:r>
        <w:t xml:space="preserve">works closely with cinematographers to utilize natural lighting effectively, a crucial skill given the variable weather conditions in Delhi. Furthermore, the director's ability to manage large crews in congested urban environments demonstrates strong leadership qualities.</w:t>
      </w:r>
    </w:p>
    <w:p>
      <w:pPr>
        <w:pStyle w:val="BodyText"/>
      </w:pPr>
      <w:r>
        <w:t xml:space="preserve">However, the</w:t>
      </w:r>
      <w:r>
        <w:t xml:space="preserve"> </w:t>
      </w:r>
      <w:r>
        <w:rPr>
          <w:bCs/>
          <w:b/>
        </w:rPr>
        <w:t xml:space="preserve">Peer Review Report</w:t>
      </w:r>
      <w:r>
        <w:t xml:space="preserve"> </w:t>
      </w:r>
      <w:r>
        <w:t xml:space="preserve">highlights concerns regarding schedule adherence. Several peers noted that shooting permits in</w:t>
      </w:r>
      <w:r>
        <w:t xml:space="preserve"> </w:t>
      </w:r>
      <w:r>
        <w:rPr>
          <w:bCs/>
          <w:b/>
        </w:rPr>
        <w:t xml:space="preserve">India New Delhi</w:t>
      </w:r>
      <w:r>
        <w:t xml:space="preserve"> </w:t>
      </w:r>
      <w:r>
        <w:t xml:space="preserve">are complex to obtain, and the director occasionally underestimated the time required for bureaucratic clearances. This has led to minor delays in production timelines. It is recommended that the</w:t>
      </w:r>
      <w:r>
        <w:t xml:space="preserve"> </w:t>
      </w:r>
      <w:r>
        <w:rPr>
          <w:bCs/>
          <w:b/>
        </w:rPr>
        <w:t xml:space="preserve">Film Director</w:t>
      </w:r>
      <w:r>
        <w:t xml:space="preserve"> </w:t>
      </w:r>
      <w:r>
        <w:t xml:space="preserve">engage with local production coordinators earlier in the pre-production phase to mitigate these risks.</w:t>
      </w:r>
    </w:p>
    <w:bookmarkEnd w:id="23"/>
    <w:bookmarkStart w:id="24" w:name="collaboration-and-leadership"/>
    <w:p>
      <w:pPr>
        <w:pStyle w:val="Heading2"/>
      </w:pPr>
      <w:r>
        <w:t xml:space="preserve">4. Collaboration and Leadership</w:t>
      </w:r>
    </w:p>
    <w:p>
      <w:pPr>
        <w:pStyle w:val="FirstParagraph"/>
      </w:pPr>
      <w:r>
        <w:t xml:space="preserve">Leadership is a critical component of a</w:t>
      </w:r>
      <w:r>
        <w:t xml:space="preserve"> </w:t>
      </w:r>
      <w:r>
        <w:rPr>
          <w:bCs/>
          <w:b/>
        </w:rPr>
        <w:t xml:space="preserve">Film Director</w:t>
      </w:r>
      <w:r>
        <w:t xml:space="preserve">'s role. The review panel gathered feedback from actors, writers, and crew members based in the Delhi region. The consensus is that the director fosters a collaborative environment, encouraging input from department heads. This approach has resulted in innovative solutions to on-set challenges, particularly during outdoor shoots in extreme summer temperatures common in</w:t>
      </w:r>
      <w:r>
        <w:t xml:space="preserve"> </w:t>
      </w:r>
      <w:r>
        <w:rPr>
          <w:bCs/>
          <w:b/>
        </w:rPr>
        <w:t xml:space="preserve">India New Delhi</w:t>
      </w:r>
      <w:r>
        <w:t xml:space="preserve">.</w:t>
      </w:r>
    </w:p>
    <w:p>
      <w:pPr>
        <w:pStyle w:val="BodyText"/>
      </w:pPr>
      <w:r>
        <w:t xml:space="preserve">The director is praised for their sensitivity to cultural diversity, ensuring that the film crew reflects the multicultural fabric of the capital. This inclusivity has improved morale and productivity on set. Nevertheless, some peers suggested that the director could improve communication clarity during high-pressure situations to prevent misunderstandings among junior crew members.</w:t>
      </w:r>
    </w:p>
    <w:bookmarkEnd w:id="24"/>
    <w:bookmarkStart w:id="25" w:name="quantitative-assessment"/>
    <w:p>
      <w:pPr>
        <w:pStyle w:val="Heading2"/>
      </w:pPr>
      <w:r>
        <w:t xml:space="preserve">5. Quantitative Assessment</w:t>
      </w:r>
    </w:p>
    <w:p>
      <w:pPr>
        <w:pStyle w:val="FirstParagraph"/>
      </w:pPr>
      <w:r>
        <w:t xml:space="preserve">The following table summarizes the peer ratings across key performance indicators. Ratings are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Artistic Vision</w:t>
            </w:r>
          </w:p>
        </w:tc>
        <w:tc>
          <w:tcPr/>
          <w:p>
            <w:pPr>
              <w:pStyle w:val="Compact"/>
              <w:jc w:val="left"/>
            </w:pPr>
            <w:r>
              <w:t xml:space="preserve">5</w:t>
            </w:r>
          </w:p>
        </w:tc>
        <w:tc>
          <w:tcPr/>
          <w:p>
            <w:pPr>
              <w:pStyle w:val="Compact"/>
              <w:jc w:val="left"/>
            </w:pPr>
            <w:r>
              <w:t xml:space="preserve">Strong narrative voice; excellent use of Delhi settings.</w:t>
            </w:r>
          </w:p>
        </w:tc>
      </w:tr>
      <w:tr>
        <w:tc>
          <w:tcPr/>
          <w:p>
            <w:pPr>
              <w:pStyle w:val="Compact"/>
              <w:jc w:val="left"/>
            </w:pPr>
            <w:r>
              <w:t xml:space="preserve">Technical Execution</w:t>
            </w:r>
          </w:p>
        </w:tc>
        <w:tc>
          <w:tcPr/>
          <w:p>
            <w:pPr>
              <w:pStyle w:val="Compact"/>
              <w:jc w:val="left"/>
            </w:pPr>
            <w:r>
              <w:t xml:space="preserve">4</w:t>
            </w:r>
          </w:p>
        </w:tc>
        <w:tc>
          <w:tcPr/>
          <w:p>
            <w:pPr>
              <w:pStyle w:val="Compact"/>
              <w:jc w:val="left"/>
            </w:pPr>
            <w:r>
              <w:t xml:space="preserve">High quality visuals; minor issues with sound mixing in outdoor scenes.</w:t>
            </w:r>
          </w:p>
        </w:tc>
      </w:tr>
      <w:tr>
        <w:tc>
          <w:tcPr/>
          <w:p>
            <w:pPr>
              <w:pStyle w:val="Compact"/>
              <w:jc w:val="left"/>
            </w:pPr>
            <w:r>
              <w:t xml:space="preserve">Leadership &amp; Communication</w:t>
            </w:r>
          </w:p>
        </w:tc>
        <w:tc>
          <w:tcPr/>
          <w:p>
            <w:pPr>
              <w:pStyle w:val="Compact"/>
              <w:jc w:val="left"/>
            </w:pPr>
            <w:r>
              <w:t xml:space="preserve">4</w:t>
            </w:r>
          </w:p>
        </w:tc>
        <w:tc>
          <w:tcPr/>
          <w:p>
            <w:pPr>
              <w:pStyle w:val="Compact"/>
              <w:jc w:val="left"/>
            </w:pPr>
            <w:r>
              <w:t xml:space="preserve">Respected by peers; needs improvement in crisis communication.</w:t>
            </w:r>
          </w:p>
        </w:tc>
      </w:tr>
      <w:tr>
        <w:tc>
          <w:tcPr/>
          <w:p>
            <w:pPr>
              <w:pStyle w:val="Compact"/>
              <w:jc w:val="left"/>
            </w:pPr>
            <w:r>
              <w:t xml:space="preserve">Budget &amp; Schedule Management</w:t>
            </w:r>
          </w:p>
        </w:tc>
        <w:tc>
          <w:tcPr/>
          <w:p>
            <w:pPr>
              <w:pStyle w:val="Compact"/>
              <w:jc w:val="left"/>
            </w:pPr>
            <w:r>
              <w:t xml:space="preserve">3</w:t>
            </w:r>
          </w:p>
        </w:tc>
        <w:tc>
          <w:tcPr/>
          <w:p>
            <w:pPr>
              <w:pStyle w:val="Compact"/>
              <w:jc w:val="left"/>
            </w:pPr>
            <w:r>
              <w:t xml:space="preserve">Delays due to permit issues; budget overruns in location fees.</w:t>
            </w:r>
          </w:p>
        </w:tc>
      </w:tr>
      <w:tr>
        <w:tc>
          <w:tcPr/>
          <w:p>
            <w:pPr>
              <w:pStyle w:val="Compact"/>
              <w:jc w:val="left"/>
            </w:pPr>
            <w:r>
              <w:t xml:space="preserve">Cultural Sensitivity</w:t>
            </w:r>
          </w:p>
        </w:tc>
        <w:tc>
          <w:tcPr/>
          <w:p>
            <w:pPr>
              <w:pStyle w:val="Compact"/>
              <w:jc w:val="left"/>
            </w:pPr>
            <w:r>
              <w:t xml:space="preserve">5</w:t>
            </w:r>
          </w:p>
        </w:tc>
        <w:tc>
          <w:tcPr/>
          <w:p>
            <w:pPr>
              <w:pStyle w:val="Compact"/>
              <w:jc w:val="left"/>
            </w:pPr>
            <w:r>
              <w:t xml:space="preserve">Authentic representation of India New Delhi demographics.</w:t>
            </w:r>
          </w:p>
        </w:tc>
      </w:tr>
    </w:tbl>
    <w:p>
      <w:pPr>
        <w:pStyle w:val="BodyText"/>
      </w:pPr>
      <w:r>
        <w:t xml:space="preserve">Scale: 1 = Poor, 2 = Below Average, 3 = Average, 4 = Good, 5 = Exceptional</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Film Director</w:t>
      </w:r>
      <w:r>
        <w:t xml:space="preserve"> </w:t>
      </w:r>
      <w:r>
        <w:t xml:space="preserve">is a significant talent within the</w:t>
      </w:r>
      <w:r>
        <w:t xml:space="preserve"> </w:t>
      </w:r>
      <w:r>
        <w:rPr>
          <w:bCs/>
          <w:b/>
        </w:rPr>
        <w:t xml:space="preserve">India New Delhi</w:t>
      </w:r>
      <w:r>
        <w:t xml:space="preserve"> </w:t>
      </w:r>
      <w:r>
        <w:t xml:space="preserve">cinematic community. Their ability to weave local culture into universal stories is a distinct strength. To further enhance their professional standing, the director is advised to:</w:t>
      </w:r>
    </w:p>
    <w:p>
      <w:pPr>
        <w:numPr>
          <w:ilvl w:val="0"/>
          <w:numId w:val="1001"/>
        </w:numPr>
        <w:pStyle w:val="Compact"/>
      </w:pPr>
      <w:r>
        <w:t xml:space="preserve">Strengthen pre-production planning regarding municipal permits and location logistics in Delhi.</w:t>
      </w:r>
    </w:p>
    <w:p>
      <w:pPr>
        <w:numPr>
          <w:ilvl w:val="0"/>
          <w:numId w:val="1001"/>
        </w:numPr>
        <w:pStyle w:val="Compact"/>
      </w:pPr>
      <w:r>
        <w:t xml:space="preserve">Implement stricter budget controls to avoid overruns associated with urban shooting.</w:t>
      </w:r>
    </w:p>
    <w:p>
      <w:pPr>
        <w:numPr>
          <w:ilvl w:val="0"/>
          <w:numId w:val="1001"/>
        </w:numPr>
        <w:pStyle w:val="Compact"/>
      </w:pPr>
      <w:r>
        <w:t xml:space="preserve">Continue fostering an inclusive and collaborative on-set culture.</w:t>
      </w:r>
    </w:p>
    <w:p>
      <w:pPr>
        <w:pStyle w:val="FirstParagraph"/>
      </w:pPr>
      <w:r>
        <w:t xml:space="preserve">The panel recommends that the</w:t>
      </w:r>
      <w:r>
        <w:t xml:space="preserve"> </w:t>
      </w:r>
      <w:r>
        <w:rPr>
          <w:bCs/>
          <w:b/>
        </w:rPr>
        <w:t xml:space="preserve">Film Director</w:t>
      </w:r>
      <w:r>
        <w:t xml:space="preserve"> </w:t>
      </w:r>
      <w:r>
        <w:t xml:space="preserve">be considered for lead roles in upcoming regional projects that aim to showcase the diverse narrative potential of</w:t>
      </w:r>
      <w:r>
        <w:t xml:space="preserve"> </w:t>
      </w:r>
      <w:r>
        <w:rPr>
          <w:bCs/>
          <w:b/>
        </w:rPr>
        <w:t xml:space="preserve">India New Delhi</w:t>
      </w:r>
      <w:r>
        <w:t xml:space="preserve">. With minor adjustments to operational management, this director is poised for continued success and recognition on a national scale.</w:t>
      </w:r>
    </w:p>
    <w:bookmarkEnd w:id="26"/>
    <w:p>
      <w:pPr>
        <w:pStyle w:val="BodyText"/>
      </w:pPr>
      <w:r>
        <w:rPr>
          <w:bCs/>
          <w:b/>
        </w:rPr>
        <w:t xml:space="preserve">Peer Review Committee</w:t>
      </w:r>
      <w:r>
        <w:br/>
      </w:r>
      <w:r>
        <w:t xml:space="preserve">Indian Film Directors Guild - Delhi Chapter</w:t>
      </w:r>
      <w:r>
        <w:br/>
      </w:r>
      <w:r>
        <w:t xml:space="preserve">This document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India New Delhi</dc:title>
  <dc:creator/>
  <dc:language>en</dc:language>
  <cp:keywords/>
  <dcterms:created xsi:type="dcterms:W3CDTF">2026-10-10T05:52:22Z</dcterms:created>
  <dcterms:modified xsi:type="dcterms:W3CDTF">2026-10-10T05:52:22Z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