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Senegal</w:t>
      </w:r>
      <w:r>
        <w:t xml:space="preserve"> </w:t>
      </w:r>
      <w:r>
        <w:t xml:space="preserve">Dakar</w:t>
      </w:r>
    </w:p>
    <w:bookmarkStart w:id="31" w:name="peer-review-report-film-director"/>
    <w:p>
      <w:pPr>
        <w:pStyle w:val="Heading1"/>
      </w:pPr>
      <w:r>
        <w:t xml:space="preserve">Peer Review Report: Film Director</w:t>
      </w:r>
    </w:p>
    <w:p>
      <w:pPr>
        <w:pStyle w:val="FirstParagraph"/>
      </w:pPr>
      <w:r>
        <w:t xml:space="preserve">Subject of Review</w:t>
      </w:r>
    </w:p>
    <w:p>
      <w:pPr>
        <w:pStyle w:val="BodyText"/>
      </w:pPr>
      <w:r>
        <w:t xml:space="preserve">Film Director</w:t>
      </w:r>
    </w:p>
    <w:p>
      <w:pPr>
        <w:pStyle w:val="BodyText"/>
      </w:pPr>
      <w:r>
        <w:t xml:space="preserve">Location of Operation</w:t>
      </w:r>
    </w:p>
    <w:p>
      <w:pPr>
        <w:pStyle w:val="BodyText"/>
      </w:pPr>
      <w:r>
        <w:t xml:space="preserve">Senegal Dakar</w:t>
      </w:r>
    </w:p>
    <w:p>
      <w:pPr>
        <w:pStyle w:val="BodyText"/>
      </w:pPr>
      <w:r>
        <w:t xml:space="preserve">Date of Report</w:t>
      </w:r>
    </w:p>
    <w:p>
      <w:pPr>
        <w:pStyle w:val="BodyText"/>
      </w:pPr>
      <w:r>
        <w:t xml:space="preserve">October 24, 2023</w:t>
      </w:r>
    </w:p>
    <w:bookmarkStart w:id="20" w:name="executive-summary"/>
    <w:p>
      <w:pPr>
        <w:pStyle w:val="Heading2"/>
      </w:pPr>
      <w:r>
        <w:t xml:space="preserve">1. Executive Summary</w:t>
      </w:r>
    </w:p>
    <w:p>
      <w:pPr>
        <w:pStyle w:val="FirstParagraph"/>
      </w:pPr>
      <w:r>
        <w:t xml:space="preserve">This Peer Review Report has been commissioned to evaluate the professional competency, artistic vision, and operational management of a Film Director currently active within the vibrant cinematic landscape of Senegal Dakar. The purpose of this document is to provide a comprehensive assessment based on industry standards, local cultural relevance, and technical proficiency. The review focuses on the director's ability to navigate the unique challenges and opportunities presented by the Dakar film industry, which is increasingly recognized as a pivotal hub for African cinema.</w:t>
      </w:r>
    </w:p>
    <w:p>
      <w:pPr>
        <w:pStyle w:val="BodyText"/>
      </w:pPr>
      <w:r>
        <w:t xml:space="preserve">The assessment concludes that the Film Director demonstrates a robust understanding of narrative storytelling that resonates with both local Senegalese audiences and the international community. However, specific areas regarding resource management and crew coordination in the Dakar environment require attention to ensure sustainable growth and production efficiency.</w:t>
      </w:r>
    </w:p>
    <w:bookmarkEnd w:id="20"/>
    <w:bookmarkStart w:id="21" w:name="Xe0a32d1635311218e82ebb8dc3862c824916a88"/>
    <w:p>
      <w:pPr>
        <w:pStyle w:val="Heading2"/>
      </w:pPr>
      <w:r>
        <w:t xml:space="preserve">2. Contextual Analysis: The Senegal Dakar Environment</w:t>
      </w:r>
    </w:p>
    <w:p>
      <w:pPr>
        <w:pStyle w:val="FirstParagraph"/>
      </w:pPr>
      <w:r>
        <w:t xml:space="preserve">To accurately review a Film Director, one must understand the ecosystem in which they operate. Senegal Dakar is not merely a backdrop; it is a character in itself. The city offers a dynamic blend of traditional Wolof culture, modern urban life, and a rich history of Francophone cinema. A competent director in this region must possess the cultural intelligence to navigate these layers.</w:t>
      </w:r>
    </w:p>
    <w:p>
      <w:pPr>
        <w:pStyle w:val="BodyText"/>
      </w:pPr>
      <w:r>
        <w:t xml:space="preserve">The review panel observed that the subject demonstrates a profound respect for the local context. Unlike some external filmmakers who may impose a foreign gaze, this Film Director integrates the rhythms of Dakar—its bustling markets, the Atlantic coastline, and the social dynamics of neighborhoods like Plateau and Médina—into the visual language of their work. This authenticity is crucial for maintaining the integrity of the narrative and ensuring that the film serves as a genuine reflection of Senegalese life.</w:t>
      </w:r>
    </w:p>
    <w:bookmarkEnd w:id="21"/>
    <w:bookmarkStart w:id="24" w:name="artistic-vision-and-narrative-direction"/>
    <w:p>
      <w:pPr>
        <w:pStyle w:val="Heading2"/>
      </w:pPr>
      <w:r>
        <w:t xml:space="preserve">3. Artistic Vision and Narrative Direction</w:t>
      </w:r>
    </w:p>
    <w:p>
      <w:pPr>
        <w:pStyle w:val="FirstParagraph"/>
      </w:pPr>
      <w:r>
        <w:t xml:space="preserve">The core responsibility of a Film Director is the realization of a cohesive artistic vision. In this Peer Review Report, the panel evaluated the director's script interpretation, visual composition, and thematic depth.</w:t>
      </w:r>
    </w:p>
    <w:bookmarkStart w:id="22" w:name="script-interpretation"/>
    <w:p>
      <w:pPr>
        <w:pStyle w:val="Heading3"/>
      </w:pPr>
      <w:r>
        <w:t xml:space="preserve">3.1 Script Interpretation</w:t>
      </w:r>
    </w:p>
    <w:p>
      <w:pPr>
        <w:pStyle w:val="FirstParagraph"/>
      </w:pPr>
      <w:r>
        <w:t xml:space="preserve">The director exhibits a strong ability to translate written word into visual emotion. The pacing of scenes reflects a deep understanding of the audience's emotional journey. The dialogue direction, particularly in scenes involving local dialects and code-switching between French and Wolof, was handled with nuance, preserving the natural flow of speech typical of Dakar residents.</w:t>
      </w:r>
    </w:p>
    <w:bookmarkEnd w:id="22"/>
    <w:bookmarkStart w:id="23" w:name="visual-storytelling"/>
    <w:p>
      <w:pPr>
        <w:pStyle w:val="Heading3"/>
      </w:pPr>
      <w:r>
        <w:t xml:space="preserve">3.2 Visual Storytelling</w:t>
      </w:r>
    </w:p>
    <w:p>
      <w:pPr>
        <w:pStyle w:val="FirstParagraph"/>
      </w:pPr>
      <w:r>
        <w:t xml:space="preserve">Visually, the director leverages the natural light and architectural diversity of Senegal Dakar effectively. The use of location shooting enhances the realism of the production. The color grading and framing choices suggest a deliberate effort to highlight the vibrancy of the region without resorting to clichés often associated with African cinema.</w:t>
      </w:r>
    </w:p>
    <w:bookmarkEnd w:id="23"/>
    <w:bookmarkEnd w:id="24"/>
    <w:bookmarkStart w:id="27" w:name="X62e36a5f79fc2b831736fdace60a29a75481d87"/>
    <w:p>
      <w:pPr>
        <w:pStyle w:val="Heading2"/>
      </w:pPr>
      <w:r>
        <w:t xml:space="preserve">4. Technical Proficiency and Production Management</w:t>
      </w:r>
    </w:p>
    <w:p>
      <w:pPr>
        <w:pStyle w:val="FirstParagraph"/>
      </w:pPr>
      <w:r>
        <w:t xml:space="preserve">Beyond artistic flair, a Film Director must be a capable leader on set. This section of the Peer Review Report assesses the technical execution and logistical management.</w:t>
      </w:r>
    </w:p>
    <w:bookmarkStart w:id="25" w:name="collaboration-with-crew"/>
    <w:p>
      <w:pPr>
        <w:pStyle w:val="Heading3"/>
      </w:pPr>
      <w:r>
        <w:t xml:space="preserve">4.1 Collaboration with Crew</w:t>
      </w:r>
    </w:p>
    <w:p>
      <w:pPr>
        <w:pStyle w:val="FirstParagraph"/>
      </w:pPr>
      <w:r>
        <w:t xml:space="preserve">The director fosters a collaborative environment with the cinematographer, sound engineers, and production designers. In the context of Senegal Dakar, where technical resources can sometimes be limited compared to major global hubs, the director's ability to maximize available equipment is commendable. The review notes a high level of respect for the local crew, which is essential for maintaining morale and efficiency during long shooting days.</w:t>
      </w:r>
    </w:p>
    <w:bookmarkEnd w:id="25"/>
    <w:bookmarkStart w:id="26" w:name="actor-direction"/>
    <w:p>
      <w:pPr>
        <w:pStyle w:val="Heading3"/>
      </w:pPr>
      <w:r>
        <w:t xml:space="preserve">4.2 Actor Direction</w:t>
      </w:r>
    </w:p>
    <w:p>
      <w:pPr>
        <w:pStyle w:val="FirstParagraph"/>
      </w:pPr>
      <w:r>
        <w:t xml:space="preserve">The director's approach to working with actors is empathetic and precise. The performances elicited from the cast demonstrate a clear communication of intent. The director successfully balances the needs of professional actors with non-professional local talent, a common requirement in Dakar productions, ensuring that all performances feel authentic and aligned with the film's tone.</w:t>
      </w:r>
    </w:p>
    <w:bookmarkEnd w:id="26"/>
    <w:bookmarkEnd w:id="27"/>
    <w:bookmarkStart w:id="28" w:name="areas-for-improvement"/>
    <w:p>
      <w:pPr>
        <w:pStyle w:val="Heading2"/>
      </w:pPr>
      <w:r>
        <w:t xml:space="preserve">5. Areas for Improvement</w:t>
      </w:r>
    </w:p>
    <w:p>
      <w:pPr>
        <w:pStyle w:val="FirstParagraph"/>
      </w:pPr>
      <w:r>
        <w:t xml:space="preserve">While the overall assessment is positive, this Peer Review Report identifies specific areas where the Film Director can enhance their practice within the Senegal Dakar market.</w:t>
      </w:r>
    </w:p>
    <w:p>
      <w:pPr>
        <w:numPr>
          <w:ilvl w:val="0"/>
          <w:numId w:val="1001"/>
        </w:numPr>
        <w:pStyle w:val="Compact"/>
      </w:pPr>
      <w:r>
        <w:rPr>
          <w:bCs/>
          <w:b/>
        </w:rPr>
        <w:t xml:space="preserve">Post-Production Oversight:</w:t>
      </w:r>
      <w:r>
        <w:t xml:space="preserve"> </w:t>
      </w:r>
      <w:r>
        <w:t xml:space="preserve">The director should maintain a more active role during the editing and sound mixing phases. Ensuring that the post-production process aligns with the initial vision is critical, especially when working with external post-production houses.</w:t>
      </w:r>
    </w:p>
    <w:p>
      <w:pPr>
        <w:numPr>
          <w:ilvl w:val="0"/>
          <w:numId w:val="1001"/>
        </w:numPr>
        <w:pStyle w:val="Compact"/>
      </w:pPr>
      <w:r>
        <w:rPr>
          <w:bCs/>
          <w:b/>
        </w:rPr>
        <w:t xml:space="preserve">Budget Adherence:</w:t>
      </w:r>
      <w:r>
        <w:t xml:space="preserve"> </w:t>
      </w:r>
      <w:r>
        <w:t xml:space="preserve">There were instances where creative decisions led to minor budget overruns. Given the economic realities of the film industry in Senegal, stricter adherence to the production budget is necessary to ensure financial viability for future projects.</w:t>
      </w:r>
    </w:p>
    <w:p>
      <w:pPr>
        <w:numPr>
          <w:ilvl w:val="0"/>
          <w:numId w:val="1001"/>
        </w:numPr>
        <w:pStyle w:val="Compact"/>
      </w:pPr>
      <w:r>
        <w:rPr>
          <w:bCs/>
          <w:b/>
        </w:rPr>
        <w:t xml:space="preserve">International Distribution Strategy:</w:t>
      </w:r>
      <w:r>
        <w:t xml:space="preserve"> </w:t>
      </w:r>
      <w:r>
        <w:t xml:space="preserve">While the film resonates locally, the director should collaborate earlier with producers to tailor certain elements for international film festivals, ensuring the film reaches a global audience while retaining its Senegalese identity.</w:t>
      </w:r>
    </w:p>
    <w:bookmarkEnd w:id="28"/>
    <w:bookmarkStart w:id="30" w:name="conclusion-and-recommendations"/>
    <w:p>
      <w:pPr>
        <w:pStyle w:val="Heading2"/>
      </w:pPr>
      <w:r>
        <w:t xml:space="preserve">6. Conclusion and Recommendations</w:t>
      </w:r>
    </w:p>
    <w:p>
      <w:pPr>
        <w:pStyle w:val="FirstParagraph"/>
      </w:pPr>
      <w:r>
        <w:t xml:space="preserve">In conclusion, this Peer Review Report affirms that the Film Director is a significant asset to the cinematic community of Senegal Dakar. Their work contributes to the elevation of African storytelling on the global stage. The combination of artistic sensitivity, cultural authenticity, and technical competence positions them as a leader in the industry.</w:t>
      </w:r>
    </w:p>
    <w:p>
      <w:pPr>
        <w:pStyle w:val="BodyText"/>
      </w:pPr>
      <w:r>
        <w:t xml:space="preserve">It is recommended that the director continues to refine their production management skills and seeks mentorship or collaboration regarding international distribution strategies. By addressing the areas for improvement outlined above, the director will be well-equipped to undertake larger-scale productions that further showcase the talent and beauty of Senegal Dakar to the world.</w:t>
      </w:r>
    </w:p>
    <w:bookmarkStart w:id="29" w:name="review-panel-signatures"/>
    <w:p>
      <w:pPr>
        <w:pStyle w:val="Heading3"/>
      </w:pPr>
      <w:r>
        <w:t xml:space="preserve">Review Panel Signatures</w:t>
      </w:r>
    </w:p>
    <w:p>
      <w:pPr>
        <w:pStyle w:val="FirstParagraph"/>
      </w:pPr>
      <w:r>
        <w:t xml:space="preserve">This report has been reviewed and approved by the independent peer review committee specializing in African Cinema and Production Management.</w:t>
      </w:r>
    </w:p>
    <w:p>
      <w:pPr>
        <w:pStyle w:val="BodyText"/>
      </w:pPr>
      <w:r>
        <w:rPr>
          <w:bCs/>
          <w:b/>
        </w:rPr>
        <w:t xml:space="preserve">Lead Reviewer</w:t>
      </w:r>
      <w:r>
        <w:br/>
      </w:r>
      <w:r>
        <w:t xml:space="preserve">Senior Film Critic</w:t>
      </w:r>
    </w:p>
    <w:p>
      <w:pPr>
        <w:pStyle w:val="BodyText"/>
      </w:pPr>
      <w:r>
        <w:rPr>
          <w:bCs/>
          <w:b/>
        </w:rPr>
        <w:t xml:space="preserve">Technical Advisor</w:t>
      </w:r>
      <w:r>
        <w:br/>
      </w:r>
      <w:r>
        <w:t xml:space="preserve">Production Manager</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Senegal Dakar</dc:title>
  <dc:creator/>
  <dc:language>en</dc:language>
  <cp:keywords/>
  <dcterms:created xsi:type="dcterms:W3CDTF">2026-10-10T04:42:12Z</dcterms:created>
  <dcterms:modified xsi:type="dcterms:W3CDTF">2026-10-10T04:42:12Z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